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4795" w14:textId="77777777" w:rsidR="00A37DEA" w:rsidRPr="0012701D" w:rsidRDefault="00F837E6">
      <w:pPr>
        <w:rPr>
          <w:b/>
          <w:sz w:val="28"/>
          <w:szCs w:val="28"/>
        </w:rPr>
      </w:pPr>
      <w:r w:rsidRPr="0012701D">
        <w:rPr>
          <w:b/>
          <w:sz w:val="28"/>
          <w:szCs w:val="28"/>
        </w:rPr>
        <w:t>Hank S. Bohanon</w:t>
      </w:r>
      <w:r w:rsidR="00164BB9" w:rsidRPr="0012701D">
        <w:rPr>
          <w:b/>
          <w:sz w:val="28"/>
          <w:szCs w:val="28"/>
        </w:rPr>
        <w:t xml:space="preserve"> (Edmonson)</w:t>
      </w:r>
    </w:p>
    <w:p w14:paraId="2B2F1FDC" w14:textId="77777777" w:rsidR="008525A7" w:rsidRPr="0012701D" w:rsidRDefault="00F837E6">
      <w:pPr>
        <w:pBdr>
          <w:bottom w:val="double" w:sz="6" w:space="1" w:color="auto"/>
        </w:pBdr>
        <w:rPr>
          <w:sz w:val="28"/>
          <w:szCs w:val="28"/>
        </w:rPr>
      </w:pPr>
      <w:r w:rsidRPr="0012701D">
        <w:rPr>
          <w:sz w:val="28"/>
          <w:szCs w:val="28"/>
        </w:rPr>
        <w:t xml:space="preserve">Professor, </w:t>
      </w:r>
      <w:r w:rsidR="00BA3AC6" w:rsidRPr="0012701D">
        <w:rPr>
          <w:sz w:val="28"/>
          <w:szCs w:val="28"/>
        </w:rPr>
        <w:t>Program of Special Education</w:t>
      </w:r>
      <w:r w:rsidRPr="0012701D">
        <w:rPr>
          <w:sz w:val="28"/>
          <w:szCs w:val="28"/>
        </w:rPr>
        <w:t xml:space="preserve"> – Loyola University Chicago </w:t>
      </w:r>
    </w:p>
    <w:p w14:paraId="49E607B9" w14:textId="77777777" w:rsidR="008525A7" w:rsidRPr="0012701D" w:rsidRDefault="008525A7">
      <w:pPr>
        <w:rPr>
          <w:b/>
        </w:rPr>
      </w:pPr>
    </w:p>
    <w:p w14:paraId="18C32504" w14:textId="77777777" w:rsidR="00F837E6" w:rsidRPr="0012701D" w:rsidRDefault="00F837E6">
      <w:pPr>
        <w:rPr>
          <w:b/>
        </w:rPr>
      </w:pPr>
      <w:r w:rsidRPr="0012701D">
        <w:rPr>
          <w:b/>
        </w:rPr>
        <w:t>Contact information</w:t>
      </w:r>
    </w:p>
    <w:p w14:paraId="116FD802" w14:textId="77777777" w:rsidR="00F837E6" w:rsidRPr="0012701D" w:rsidRDefault="00F837E6" w:rsidP="0012701D">
      <w:pPr>
        <w:rPr>
          <w:bCs/>
        </w:rPr>
      </w:pPr>
      <w:r w:rsidRPr="0012701D">
        <w:rPr>
          <w:bCs/>
        </w:rPr>
        <w:t>Loyola University of Chicago</w:t>
      </w:r>
    </w:p>
    <w:p w14:paraId="0ABE7822" w14:textId="77777777" w:rsidR="00F837E6" w:rsidRPr="0012701D" w:rsidRDefault="00F837E6" w:rsidP="0012701D">
      <w:pPr>
        <w:rPr>
          <w:bCs/>
        </w:rPr>
      </w:pPr>
      <w:r w:rsidRPr="0012701D">
        <w:rPr>
          <w:bCs/>
        </w:rPr>
        <w:t>820 N. Michigan Ave.</w:t>
      </w:r>
    </w:p>
    <w:p w14:paraId="481354B1" w14:textId="77777777" w:rsidR="00F837E6" w:rsidRPr="0012701D" w:rsidRDefault="00F837E6" w:rsidP="0012701D">
      <w:pPr>
        <w:rPr>
          <w:bCs/>
        </w:rPr>
      </w:pPr>
      <w:r w:rsidRPr="0012701D">
        <w:rPr>
          <w:bCs/>
        </w:rPr>
        <w:t xml:space="preserve">Lewis Towers # </w:t>
      </w:r>
      <w:r w:rsidR="003F3429" w:rsidRPr="0012701D">
        <w:rPr>
          <w:bCs/>
        </w:rPr>
        <w:t>1052</w:t>
      </w:r>
    </w:p>
    <w:p w14:paraId="28A4E7D0" w14:textId="77777777" w:rsidR="00F837E6" w:rsidRPr="0012701D" w:rsidRDefault="00F837E6" w:rsidP="0012701D">
      <w:pPr>
        <w:rPr>
          <w:bCs/>
        </w:rPr>
      </w:pPr>
      <w:r w:rsidRPr="0012701D">
        <w:rPr>
          <w:bCs/>
        </w:rPr>
        <w:t>Chicago, IL 60611</w:t>
      </w:r>
    </w:p>
    <w:p w14:paraId="595DE469" w14:textId="77777777" w:rsidR="00F837E6" w:rsidRPr="0012701D" w:rsidRDefault="00F837E6" w:rsidP="0012701D">
      <w:r w:rsidRPr="0012701D">
        <w:rPr>
          <w:bCs/>
        </w:rPr>
        <w:t>Office: 312-915-7099</w:t>
      </w:r>
    </w:p>
    <w:p w14:paraId="021085C9" w14:textId="77777777" w:rsidR="00F837E6" w:rsidRDefault="00F837E6" w:rsidP="0012701D">
      <w:pPr>
        <w:rPr>
          <w:rStyle w:val="Hyperlink"/>
          <w:bCs/>
        </w:rPr>
      </w:pPr>
      <w:r w:rsidRPr="0012701D">
        <w:rPr>
          <w:bCs/>
        </w:rPr>
        <w:t xml:space="preserve">E-mail: </w:t>
      </w:r>
      <w:hyperlink r:id="rId9" w:history="1">
        <w:r w:rsidR="002B6915" w:rsidRPr="0012701D">
          <w:rPr>
            <w:rStyle w:val="Hyperlink"/>
            <w:bCs/>
          </w:rPr>
          <w:t>hbohano@luc.edu</w:t>
        </w:r>
      </w:hyperlink>
    </w:p>
    <w:p w14:paraId="4EE92A3D" w14:textId="77777777" w:rsidR="00F837E6" w:rsidRPr="0012701D" w:rsidRDefault="00F837E6"/>
    <w:p w14:paraId="6206452B" w14:textId="77777777" w:rsidR="001435BF" w:rsidRPr="0012701D" w:rsidRDefault="00BF526B">
      <w:pPr>
        <w:rPr>
          <w:b/>
        </w:rPr>
      </w:pPr>
      <w:r w:rsidRPr="0012701D">
        <w:rPr>
          <w:b/>
        </w:rPr>
        <w:t>Education</w:t>
      </w:r>
    </w:p>
    <w:p w14:paraId="25987FC1" w14:textId="77777777" w:rsidR="00123A4E" w:rsidRDefault="00415D3D" w:rsidP="00304C12">
      <w:pPr>
        <w:ind w:left="630" w:hanging="630"/>
        <w:rPr>
          <w:bCs/>
        </w:rPr>
      </w:pPr>
      <w:r>
        <w:rPr>
          <w:bCs/>
        </w:rPr>
        <w:t xml:space="preserve">Ph. D., </w:t>
      </w:r>
      <w:r w:rsidR="00304C12" w:rsidRPr="00304C12">
        <w:rPr>
          <w:bCs/>
        </w:rPr>
        <w:t xml:space="preserve">Special Education for Students with Multiple Handicaps (September 2000), University of </w:t>
      </w:r>
      <w:r w:rsidR="00123A4E" w:rsidRPr="00304C12">
        <w:rPr>
          <w:bCs/>
        </w:rPr>
        <w:t xml:space="preserve">Kansas </w:t>
      </w:r>
    </w:p>
    <w:p w14:paraId="6669CFA0" w14:textId="77777777" w:rsidR="00304C12" w:rsidRPr="00304C12" w:rsidRDefault="00123A4E" w:rsidP="00304C12">
      <w:pPr>
        <w:ind w:left="630" w:hanging="630"/>
        <w:rPr>
          <w:bCs/>
        </w:rPr>
      </w:pPr>
      <w:r w:rsidRPr="00304C12">
        <w:rPr>
          <w:bCs/>
        </w:rPr>
        <w:t>Leadership</w:t>
      </w:r>
      <w:r w:rsidR="00304C12" w:rsidRPr="00304C12">
        <w:rPr>
          <w:bCs/>
        </w:rPr>
        <w:t xml:space="preserve"> in Behavioral Disorders, Ph. D. program, minor in technology in educ</w:t>
      </w:r>
      <w:r w:rsidR="00CB325D">
        <w:rPr>
          <w:bCs/>
        </w:rPr>
        <w:t xml:space="preserve">ation. 36 hours completed (1997 - </w:t>
      </w:r>
      <w:r w:rsidR="00304C12" w:rsidRPr="00304C12">
        <w:rPr>
          <w:bCs/>
        </w:rPr>
        <w:t>1998), University of North Texas</w:t>
      </w:r>
    </w:p>
    <w:p w14:paraId="044F1607" w14:textId="77777777" w:rsidR="00304C12" w:rsidRPr="00304C12" w:rsidRDefault="00304C12" w:rsidP="00304C12">
      <w:pPr>
        <w:rPr>
          <w:bCs/>
        </w:rPr>
      </w:pPr>
      <w:r w:rsidRPr="00304C12">
        <w:rPr>
          <w:bCs/>
        </w:rPr>
        <w:t>M. Ed., Special Education in Behavioral Intervention (1997), University of North Texas</w:t>
      </w:r>
    </w:p>
    <w:p w14:paraId="690CC968" w14:textId="77777777" w:rsidR="00304C12" w:rsidRPr="00304C12" w:rsidRDefault="00304C12" w:rsidP="00304C12">
      <w:pPr>
        <w:rPr>
          <w:bCs/>
        </w:rPr>
      </w:pPr>
      <w:r w:rsidRPr="00304C12">
        <w:rPr>
          <w:bCs/>
        </w:rPr>
        <w:t>Special Education Teaching Credential (1995), Texas Woman’s University</w:t>
      </w:r>
    </w:p>
    <w:p w14:paraId="2A9783D5" w14:textId="77777777" w:rsidR="0089196B" w:rsidRDefault="00304C12" w:rsidP="00304C12">
      <w:pPr>
        <w:rPr>
          <w:bCs/>
        </w:rPr>
      </w:pPr>
      <w:r w:rsidRPr="00304C12">
        <w:rPr>
          <w:bCs/>
        </w:rPr>
        <w:t>B. S., Psychology (1993), East Texas State University</w:t>
      </w:r>
    </w:p>
    <w:p w14:paraId="11A94F2F" w14:textId="77777777" w:rsidR="00304C12" w:rsidRPr="00304C12" w:rsidRDefault="00304C12" w:rsidP="00304C12">
      <w:pPr>
        <w:rPr>
          <w:bCs/>
        </w:rPr>
      </w:pPr>
    </w:p>
    <w:p w14:paraId="274F7885" w14:textId="77777777" w:rsidR="00A37DEA" w:rsidRPr="0012701D" w:rsidRDefault="001435BF" w:rsidP="00CA28BB">
      <w:pPr>
        <w:rPr>
          <w:b/>
          <w:bCs/>
        </w:rPr>
      </w:pPr>
      <w:r w:rsidRPr="0012701D">
        <w:rPr>
          <w:b/>
          <w:bCs/>
        </w:rPr>
        <w:t>Licensures</w:t>
      </w:r>
      <w:r w:rsidR="001F7150">
        <w:rPr>
          <w:b/>
          <w:bCs/>
        </w:rPr>
        <w:t>/Training</w:t>
      </w:r>
    </w:p>
    <w:p w14:paraId="2ECF53DE" w14:textId="77777777" w:rsidR="00A37DEA" w:rsidRPr="0012701D" w:rsidRDefault="008E62C8" w:rsidP="00CA28BB">
      <w:pPr>
        <w:spacing w:before="60"/>
      </w:pPr>
      <w:r w:rsidRPr="0012701D">
        <w:t>Texas Special Education Teacher</w:t>
      </w:r>
      <w:r w:rsidR="00A37DEA" w:rsidRPr="0012701D">
        <w:t>, grades 1 - 12, Life</w:t>
      </w:r>
    </w:p>
    <w:p w14:paraId="62D14569" w14:textId="77777777" w:rsidR="00A37DEA" w:rsidRPr="0012701D" w:rsidRDefault="00A37DEA" w:rsidP="00CA28BB">
      <w:pPr>
        <w:spacing w:before="60"/>
      </w:pPr>
      <w:r w:rsidRPr="0012701D">
        <w:t>Boys Town Specialized Classroom Manager, Life</w:t>
      </w:r>
    </w:p>
    <w:p w14:paraId="1160BE37" w14:textId="77777777" w:rsidR="007B09E0" w:rsidRDefault="007B09E0" w:rsidP="00CA28BB">
      <w:pPr>
        <w:spacing w:before="60"/>
      </w:pPr>
      <w:r w:rsidRPr="0012701D">
        <w:t xml:space="preserve">Collaborative Institutional Training Initiative on Human Subjects, </w:t>
      </w:r>
      <w:r w:rsidR="00E065B1" w:rsidRPr="0012701D">
        <w:t>(</w:t>
      </w:r>
      <w:r w:rsidR="00E337B0" w:rsidRPr="0012701D">
        <w:t>2005 -</w:t>
      </w:r>
      <w:r w:rsidRPr="0012701D">
        <w:t xml:space="preserve"> present</w:t>
      </w:r>
      <w:r w:rsidR="00E065B1" w:rsidRPr="0012701D">
        <w:t>)</w:t>
      </w:r>
    </w:p>
    <w:p w14:paraId="476DFB21" w14:textId="77777777" w:rsidR="001F7150" w:rsidRPr="0012701D" w:rsidRDefault="001F7150" w:rsidP="001F7150">
      <w:r>
        <w:t xml:space="preserve">Institute of Education Science Summer Institute – </w:t>
      </w:r>
      <w:r w:rsidR="003D207C">
        <w:t>Controlled</w:t>
      </w:r>
      <w:r>
        <w:t xml:space="preserve"> </w:t>
      </w:r>
      <w:r w:rsidR="003D207C">
        <w:t>Randomized</w:t>
      </w:r>
      <w:r>
        <w:t xml:space="preserve"> Trials (2015)</w:t>
      </w:r>
    </w:p>
    <w:p w14:paraId="6147EED6" w14:textId="77777777" w:rsidR="007B09E0" w:rsidRPr="0012701D" w:rsidRDefault="007B09E0" w:rsidP="007B09E0">
      <w:pPr>
        <w:ind w:firstLine="720"/>
      </w:pPr>
      <w:r w:rsidRPr="0012701D">
        <w:t xml:space="preserve"> </w:t>
      </w:r>
    </w:p>
    <w:p w14:paraId="1FA27D62" w14:textId="77777777" w:rsidR="00BB1421" w:rsidRDefault="00BB1421" w:rsidP="000F422C">
      <w:pPr>
        <w:rPr>
          <w:b/>
          <w:bCs/>
          <w:snapToGrid w:val="0"/>
        </w:rPr>
      </w:pPr>
      <w:r w:rsidRPr="0012701D">
        <w:rPr>
          <w:b/>
          <w:bCs/>
          <w:snapToGrid w:val="0"/>
        </w:rPr>
        <w:t>Employmen</w:t>
      </w:r>
      <w:r w:rsidRPr="001D72AD">
        <w:rPr>
          <w:b/>
          <w:bCs/>
          <w:snapToGrid w:val="0"/>
        </w:rPr>
        <w:t>t</w:t>
      </w:r>
    </w:p>
    <w:p w14:paraId="321BCEF2" w14:textId="239AE37D" w:rsidR="00092C93" w:rsidRPr="00092C93" w:rsidRDefault="00E141F1" w:rsidP="00642740">
      <w:pPr>
        <w:ind w:left="630" w:hanging="630"/>
        <w:rPr>
          <w:bCs/>
          <w:snapToGrid w:val="0"/>
        </w:rPr>
      </w:pPr>
      <w:r>
        <w:rPr>
          <w:bCs/>
          <w:snapToGrid w:val="0"/>
        </w:rPr>
        <w:t>Co-Program Chair, Teacher</w:t>
      </w:r>
      <w:r w:rsidR="00092C93">
        <w:rPr>
          <w:bCs/>
          <w:snapToGrid w:val="0"/>
        </w:rPr>
        <w:t xml:space="preserve"> Preparation Program,</w:t>
      </w:r>
      <w:r w:rsidR="00642740">
        <w:rPr>
          <w:bCs/>
          <w:snapToGrid w:val="0"/>
        </w:rPr>
        <w:t xml:space="preserve"> School of Education,</w:t>
      </w:r>
      <w:r w:rsidR="00092C93">
        <w:rPr>
          <w:bCs/>
          <w:snapToGrid w:val="0"/>
        </w:rPr>
        <w:t xml:space="preserve"> </w:t>
      </w:r>
      <w:r w:rsidR="00092C93" w:rsidRPr="00092C93">
        <w:rPr>
          <w:bCs/>
          <w:snapToGrid w:val="0"/>
        </w:rPr>
        <w:t>Loyola University Chicago</w:t>
      </w:r>
      <w:r w:rsidR="00092C93">
        <w:rPr>
          <w:bCs/>
          <w:snapToGrid w:val="0"/>
        </w:rPr>
        <w:t xml:space="preserve"> (January 1, 2018 – </w:t>
      </w:r>
      <w:r w:rsidR="00040A99">
        <w:rPr>
          <w:bCs/>
          <w:snapToGrid w:val="0"/>
        </w:rPr>
        <w:t>2019</w:t>
      </w:r>
      <w:r w:rsidR="00092C93">
        <w:rPr>
          <w:bCs/>
          <w:snapToGrid w:val="0"/>
        </w:rPr>
        <w:t>)</w:t>
      </w:r>
    </w:p>
    <w:p w14:paraId="37B0D2D2" w14:textId="77777777" w:rsidR="00661F37" w:rsidRPr="00661F37" w:rsidRDefault="00661F37" w:rsidP="000F422C">
      <w:pPr>
        <w:rPr>
          <w:bCs/>
          <w:snapToGrid w:val="0"/>
          <w:u w:val="single"/>
        </w:rPr>
      </w:pPr>
      <w:r>
        <w:rPr>
          <w:bCs/>
          <w:snapToGrid w:val="0"/>
        </w:rPr>
        <w:t xml:space="preserve">Professor, </w:t>
      </w:r>
      <w:r w:rsidRPr="0012701D">
        <w:rPr>
          <w:bCs/>
          <w:snapToGrid w:val="0"/>
        </w:rPr>
        <w:t>Loyola University Chicago (</w:t>
      </w:r>
      <w:r>
        <w:rPr>
          <w:bCs/>
          <w:snapToGrid w:val="0"/>
        </w:rPr>
        <w:t>beginning July 1, 2015</w:t>
      </w:r>
      <w:r w:rsidRPr="0012701D">
        <w:rPr>
          <w:bCs/>
          <w:snapToGrid w:val="0"/>
        </w:rPr>
        <w:t xml:space="preserve">)  </w:t>
      </w:r>
    </w:p>
    <w:p w14:paraId="1594A14D" w14:textId="77777777" w:rsidR="00BB1421" w:rsidRPr="0012701D" w:rsidRDefault="00BB1421" w:rsidP="00FF1FEC">
      <w:pPr>
        <w:spacing w:before="60"/>
        <w:ind w:left="720" w:hanging="720"/>
        <w:rPr>
          <w:bCs/>
          <w:snapToGrid w:val="0"/>
        </w:rPr>
      </w:pPr>
      <w:r w:rsidRPr="0012701D">
        <w:rPr>
          <w:bCs/>
          <w:snapToGrid w:val="0"/>
        </w:rPr>
        <w:t>Associate Professor, Loyola University Chicago</w:t>
      </w:r>
      <w:r w:rsidR="00E065B1" w:rsidRPr="0012701D">
        <w:rPr>
          <w:bCs/>
          <w:snapToGrid w:val="0"/>
        </w:rPr>
        <w:t xml:space="preserve"> (August 20</w:t>
      </w:r>
      <w:r w:rsidR="00E337B0" w:rsidRPr="0012701D">
        <w:rPr>
          <w:bCs/>
          <w:snapToGrid w:val="0"/>
        </w:rPr>
        <w:t xml:space="preserve">07 </w:t>
      </w:r>
      <w:r w:rsidR="00661F37">
        <w:rPr>
          <w:bCs/>
          <w:snapToGrid w:val="0"/>
        </w:rPr>
        <w:t>–</w:t>
      </w:r>
      <w:r w:rsidR="00E065B1" w:rsidRPr="0012701D">
        <w:rPr>
          <w:bCs/>
          <w:snapToGrid w:val="0"/>
        </w:rPr>
        <w:t xml:space="preserve"> </w:t>
      </w:r>
      <w:r w:rsidR="00661F37">
        <w:rPr>
          <w:bCs/>
          <w:snapToGrid w:val="0"/>
        </w:rPr>
        <w:t>June 30, 2015</w:t>
      </w:r>
      <w:r w:rsidR="00E065B1" w:rsidRPr="0012701D">
        <w:rPr>
          <w:bCs/>
          <w:snapToGrid w:val="0"/>
        </w:rPr>
        <w:t xml:space="preserve">)  </w:t>
      </w:r>
    </w:p>
    <w:p w14:paraId="01FCC6BE" w14:textId="77777777" w:rsidR="009E7075" w:rsidRPr="0012701D" w:rsidRDefault="004B7F3E" w:rsidP="00571E2E">
      <w:pPr>
        <w:tabs>
          <w:tab w:val="center" w:pos="270"/>
        </w:tabs>
        <w:spacing w:before="60"/>
        <w:ind w:left="630" w:hanging="630"/>
        <w:rPr>
          <w:bCs/>
          <w:snapToGrid w:val="0"/>
        </w:rPr>
      </w:pPr>
      <w:r w:rsidRPr="0012701D">
        <w:rPr>
          <w:bCs/>
          <w:snapToGrid w:val="0"/>
        </w:rPr>
        <w:t xml:space="preserve">Founding </w:t>
      </w:r>
      <w:r w:rsidR="009E7075" w:rsidRPr="0012701D">
        <w:rPr>
          <w:bCs/>
          <w:snapToGrid w:val="0"/>
        </w:rPr>
        <w:t xml:space="preserve">Director of the </w:t>
      </w:r>
      <w:r w:rsidR="00E337B0" w:rsidRPr="0012701D">
        <w:rPr>
          <w:bCs/>
          <w:snapToGrid w:val="0"/>
        </w:rPr>
        <w:t>Center for</w:t>
      </w:r>
      <w:r w:rsidRPr="0012701D">
        <w:rPr>
          <w:bCs/>
          <w:snapToGrid w:val="0"/>
        </w:rPr>
        <w:t xml:space="preserve"> School Evaluation, Intervention, and Training</w:t>
      </w:r>
      <w:r w:rsidR="009E7075" w:rsidRPr="0012701D">
        <w:rPr>
          <w:bCs/>
          <w:snapToGrid w:val="0"/>
        </w:rPr>
        <w:t>, Loyola University Chicago</w:t>
      </w:r>
      <w:r w:rsidR="00E065B1" w:rsidRPr="0012701D">
        <w:rPr>
          <w:bCs/>
          <w:snapToGrid w:val="0"/>
        </w:rPr>
        <w:t xml:space="preserve"> (2006 </w:t>
      </w:r>
      <w:r w:rsidR="00E337B0" w:rsidRPr="0012701D">
        <w:rPr>
          <w:bCs/>
          <w:snapToGrid w:val="0"/>
        </w:rPr>
        <w:t>-</w:t>
      </w:r>
      <w:r w:rsidR="00E065B1" w:rsidRPr="0012701D">
        <w:rPr>
          <w:bCs/>
          <w:snapToGrid w:val="0"/>
        </w:rPr>
        <w:t xml:space="preserve"> 2010)</w:t>
      </w:r>
    </w:p>
    <w:p w14:paraId="59610A3D" w14:textId="77777777" w:rsidR="00BF5D77" w:rsidRPr="0012701D" w:rsidRDefault="00BF5D77" w:rsidP="00BF5D77">
      <w:pPr>
        <w:spacing w:before="60"/>
        <w:ind w:left="720" w:hanging="720"/>
        <w:rPr>
          <w:bCs/>
          <w:snapToGrid w:val="0"/>
        </w:rPr>
      </w:pPr>
      <w:r w:rsidRPr="0012701D">
        <w:rPr>
          <w:bCs/>
          <w:snapToGrid w:val="0"/>
        </w:rPr>
        <w:t xml:space="preserve">Coordinator of Special Education Teacher </w:t>
      </w:r>
      <w:r w:rsidR="00F60CF8">
        <w:rPr>
          <w:bCs/>
          <w:snapToGrid w:val="0"/>
        </w:rPr>
        <w:t>Preparation</w:t>
      </w:r>
      <w:r w:rsidRPr="0012701D">
        <w:rPr>
          <w:bCs/>
          <w:snapToGrid w:val="0"/>
        </w:rPr>
        <w:t xml:space="preserve">, and Special Needs Alignment </w:t>
      </w:r>
      <w:r w:rsidR="00F60CF8">
        <w:rPr>
          <w:bCs/>
          <w:snapToGrid w:val="0"/>
        </w:rPr>
        <w:t>A</w:t>
      </w:r>
      <w:r w:rsidRPr="0012701D">
        <w:rPr>
          <w:bCs/>
          <w:snapToGrid w:val="0"/>
        </w:rPr>
        <w:t>cross General Education Teacher Education Program, Loyola University Chicago (August 2001 - present)</w:t>
      </w:r>
    </w:p>
    <w:p w14:paraId="7AD2AE3C" w14:textId="77777777" w:rsidR="00BB1421" w:rsidRPr="0012701D" w:rsidRDefault="00BB1421" w:rsidP="00FF1FEC">
      <w:pPr>
        <w:spacing w:before="60"/>
        <w:ind w:left="720" w:hanging="720"/>
        <w:rPr>
          <w:bCs/>
          <w:snapToGrid w:val="0"/>
        </w:rPr>
      </w:pPr>
      <w:r w:rsidRPr="0012701D">
        <w:rPr>
          <w:bCs/>
          <w:snapToGrid w:val="0"/>
        </w:rPr>
        <w:t>Assistant Professor, Loyola University Chicago</w:t>
      </w:r>
      <w:r w:rsidR="00E065B1" w:rsidRPr="0012701D">
        <w:rPr>
          <w:bCs/>
          <w:snapToGrid w:val="0"/>
        </w:rPr>
        <w:t xml:space="preserve"> (August 2001 </w:t>
      </w:r>
      <w:r w:rsidR="00E337B0" w:rsidRPr="0012701D">
        <w:rPr>
          <w:bCs/>
          <w:snapToGrid w:val="0"/>
        </w:rPr>
        <w:t>-</w:t>
      </w:r>
      <w:r w:rsidR="00E065B1" w:rsidRPr="0012701D">
        <w:rPr>
          <w:bCs/>
          <w:snapToGrid w:val="0"/>
        </w:rPr>
        <w:t xml:space="preserve"> August 2007)  </w:t>
      </w:r>
    </w:p>
    <w:p w14:paraId="7F733019" w14:textId="77777777" w:rsidR="004B7F3E" w:rsidRDefault="004B7F3E" w:rsidP="00571E2E">
      <w:pPr>
        <w:spacing w:before="60"/>
        <w:ind w:left="720" w:hanging="720"/>
      </w:pPr>
      <w:r w:rsidRPr="0012701D">
        <w:t>Assistant Research Professor, Beach Center on Family Studies and Disability, University of Kansas</w:t>
      </w:r>
      <w:r w:rsidR="00E065B1" w:rsidRPr="0012701D">
        <w:t xml:space="preserve"> (January 2001 </w:t>
      </w:r>
      <w:r w:rsidR="00E337B0" w:rsidRPr="0012701D">
        <w:t>-</w:t>
      </w:r>
      <w:r w:rsidR="00E065B1" w:rsidRPr="0012701D">
        <w:t xml:space="preserve"> May 2001)</w:t>
      </w:r>
    </w:p>
    <w:p w14:paraId="01093C7A" w14:textId="77777777" w:rsidR="00182869" w:rsidRPr="0012701D" w:rsidRDefault="00182869" w:rsidP="00FF1FEC">
      <w:pPr>
        <w:spacing w:before="60"/>
        <w:ind w:left="720" w:hanging="720"/>
      </w:pPr>
    </w:p>
    <w:p w14:paraId="5A61BE81" w14:textId="77777777" w:rsidR="004B7F3E" w:rsidRDefault="00182869" w:rsidP="00AC2D41">
      <w:pPr>
        <w:ind w:left="720" w:hanging="720"/>
        <w:rPr>
          <w:bCs/>
          <w:snapToGrid w:val="0"/>
        </w:rPr>
      </w:pPr>
      <w:r w:rsidRPr="00182869">
        <w:rPr>
          <w:b/>
          <w:bCs/>
          <w:snapToGrid w:val="0"/>
        </w:rPr>
        <w:t xml:space="preserve">Citizenship: </w:t>
      </w:r>
      <w:r>
        <w:rPr>
          <w:bCs/>
          <w:snapToGrid w:val="0"/>
        </w:rPr>
        <w:t>U.S. Citizen</w:t>
      </w:r>
    </w:p>
    <w:p w14:paraId="72D63ED1" w14:textId="77777777" w:rsidR="00182869" w:rsidRPr="0012701D" w:rsidRDefault="00182869" w:rsidP="00AC2D41">
      <w:pPr>
        <w:ind w:left="720" w:hanging="720"/>
        <w:rPr>
          <w:bCs/>
          <w:snapToGrid w:val="0"/>
        </w:rPr>
      </w:pPr>
    </w:p>
    <w:p w14:paraId="2034C912" w14:textId="77777777" w:rsidR="0012701D" w:rsidRDefault="0012701D" w:rsidP="0012701D">
      <w:pPr>
        <w:rPr>
          <w:b/>
          <w:bCs/>
        </w:rPr>
      </w:pPr>
      <w:r w:rsidRPr="0012701D">
        <w:rPr>
          <w:b/>
          <w:bCs/>
        </w:rPr>
        <w:t>Awards</w:t>
      </w:r>
    </w:p>
    <w:p w14:paraId="59F322BF" w14:textId="3388FA8A" w:rsidR="0077172B" w:rsidRPr="0077172B" w:rsidRDefault="0077172B" w:rsidP="0077172B">
      <w:pPr>
        <w:ind w:left="720" w:hanging="720"/>
        <w:rPr>
          <w:bCs/>
        </w:rPr>
      </w:pPr>
      <w:r w:rsidRPr="0077172B">
        <w:rPr>
          <w:bCs/>
        </w:rPr>
        <w:t>School of Education Distinguished Faculty Award f</w:t>
      </w:r>
      <w:r>
        <w:rPr>
          <w:bCs/>
        </w:rPr>
        <w:t xml:space="preserve">or Excellent in </w:t>
      </w:r>
      <w:r w:rsidR="00D03C91">
        <w:rPr>
          <w:bCs/>
        </w:rPr>
        <w:t xml:space="preserve">Teaching, </w:t>
      </w:r>
      <w:r w:rsidR="00D03C91" w:rsidRPr="0077172B">
        <w:rPr>
          <w:bCs/>
        </w:rPr>
        <w:t>Loyola University Chicago</w:t>
      </w:r>
      <w:r w:rsidR="00D03C91">
        <w:rPr>
          <w:bCs/>
        </w:rPr>
        <w:t xml:space="preserve">, </w:t>
      </w:r>
      <w:r>
        <w:rPr>
          <w:bCs/>
        </w:rPr>
        <w:t>(2017-2018)</w:t>
      </w:r>
    </w:p>
    <w:p w14:paraId="241275CE" w14:textId="77777777" w:rsidR="0012701D" w:rsidRPr="0012701D" w:rsidRDefault="0012701D" w:rsidP="0012701D">
      <w:pPr>
        <w:spacing w:before="60"/>
        <w:ind w:left="720" w:hanging="720"/>
      </w:pPr>
      <w:r w:rsidRPr="0012701D">
        <w:lastRenderedPageBreak/>
        <w:t xml:space="preserve">Graduate Faculty Certificate of Recognition for teaching, mentoring, and advising graduate students, Loyola University Chicago </w:t>
      </w:r>
      <w:r w:rsidR="00007EDA">
        <w:t>(</w:t>
      </w:r>
      <w:r w:rsidRPr="0012701D">
        <w:t>2006</w:t>
      </w:r>
      <w:r w:rsidR="00007EDA">
        <w:t>)</w:t>
      </w:r>
    </w:p>
    <w:p w14:paraId="733E3780" w14:textId="77777777" w:rsidR="0012701D" w:rsidRPr="0012701D" w:rsidRDefault="0012701D" w:rsidP="0012701D">
      <w:pPr>
        <w:spacing w:before="60"/>
        <w:ind w:left="720" w:hanging="720"/>
      </w:pPr>
      <w:r w:rsidRPr="0012701D">
        <w:t>Research Award for successful completion of three year mid-point evaluation, Loyola University Chicago</w:t>
      </w:r>
      <w:r w:rsidR="00007EDA">
        <w:t xml:space="preserve"> (</w:t>
      </w:r>
      <w:r w:rsidRPr="0012701D">
        <w:t>2005</w:t>
      </w:r>
      <w:r w:rsidR="00007EDA">
        <w:t>)</w:t>
      </w:r>
      <w:r w:rsidRPr="0012701D">
        <w:t xml:space="preserve"> </w:t>
      </w:r>
    </w:p>
    <w:p w14:paraId="34E41745" w14:textId="77777777" w:rsidR="0012701D" w:rsidRPr="0012701D" w:rsidRDefault="0012701D" w:rsidP="0012701D">
      <w:pPr>
        <w:spacing w:before="60"/>
        <w:ind w:left="720" w:hanging="720"/>
      </w:pPr>
      <w:r w:rsidRPr="0012701D">
        <w:t xml:space="preserve">School of Education Faculty Member of the Year, Loyola University Chicago </w:t>
      </w:r>
      <w:r w:rsidR="00007EDA">
        <w:t>(</w:t>
      </w:r>
      <w:r w:rsidRPr="0012701D">
        <w:t>2005</w:t>
      </w:r>
      <w:r w:rsidR="00007EDA">
        <w:t>)</w:t>
      </w:r>
    </w:p>
    <w:p w14:paraId="2D5D8FF4" w14:textId="353AEEEE" w:rsidR="0012701D" w:rsidRPr="0012701D" w:rsidRDefault="0012701D" w:rsidP="0012701D">
      <w:pPr>
        <w:spacing w:before="60"/>
        <w:ind w:left="720" w:hanging="720"/>
        <w:rPr>
          <w:color w:val="FF0000"/>
        </w:rPr>
      </w:pPr>
      <w:r w:rsidRPr="0012701D">
        <w:t>The David Dahlke Memorial Scholarship, $2,500, for work in improving access to the community for children and youth with mental retardation</w:t>
      </w:r>
      <w:r w:rsidR="00D03C91">
        <w:t>, University of Kansas</w:t>
      </w:r>
      <w:r w:rsidRPr="0012701D">
        <w:t xml:space="preserve"> </w:t>
      </w:r>
      <w:r w:rsidR="00007EDA">
        <w:t>(</w:t>
      </w:r>
      <w:r w:rsidRPr="0012701D">
        <w:t>2000</w:t>
      </w:r>
      <w:r w:rsidR="00007EDA">
        <w:t>)</w:t>
      </w:r>
    </w:p>
    <w:p w14:paraId="79684DF7" w14:textId="77777777" w:rsidR="0012701D" w:rsidRPr="0012701D" w:rsidRDefault="0012701D" w:rsidP="0012701D">
      <w:pPr>
        <w:rPr>
          <w:b/>
          <w:u w:val="single"/>
        </w:rPr>
      </w:pPr>
    </w:p>
    <w:p w14:paraId="31840421" w14:textId="77777777" w:rsidR="000F422C" w:rsidRPr="0012701D" w:rsidRDefault="000F422C" w:rsidP="000F422C">
      <w:pPr>
        <w:rPr>
          <w:b/>
          <w:bCs/>
          <w:snapToGrid w:val="0"/>
        </w:rPr>
      </w:pPr>
      <w:r w:rsidRPr="0012701D">
        <w:rPr>
          <w:b/>
          <w:bCs/>
          <w:snapToGrid w:val="0"/>
        </w:rPr>
        <w:t>Courses Taught</w:t>
      </w:r>
    </w:p>
    <w:p w14:paraId="309F2228" w14:textId="156AA845" w:rsidR="003D207C" w:rsidRDefault="003D207C" w:rsidP="00FF1FEC">
      <w:pPr>
        <w:spacing w:before="60"/>
        <w:rPr>
          <w:snapToGrid w:val="0"/>
        </w:rPr>
      </w:pPr>
      <w:r>
        <w:rPr>
          <w:snapToGrid w:val="0"/>
        </w:rPr>
        <w:t xml:space="preserve">TLSC 220 </w:t>
      </w:r>
      <w:r w:rsidRPr="003D207C">
        <w:rPr>
          <w:snapToGrid w:val="0"/>
        </w:rPr>
        <w:t>Individualized Assessment and Instruction for Diverse Students</w:t>
      </w:r>
      <w:r w:rsidR="00A81CC5">
        <w:rPr>
          <w:snapToGrid w:val="0"/>
        </w:rPr>
        <w:t xml:space="preserve"> (Hybrid/Online)</w:t>
      </w:r>
    </w:p>
    <w:p w14:paraId="63EE2CE6" w14:textId="39A3FC32" w:rsidR="003D207C" w:rsidRDefault="003D207C" w:rsidP="00FF1FEC">
      <w:pPr>
        <w:spacing w:before="60"/>
        <w:rPr>
          <w:snapToGrid w:val="0"/>
        </w:rPr>
      </w:pPr>
      <w:r>
        <w:rPr>
          <w:snapToGrid w:val="0"/>
        </w:rPr>
        <w:t>TLSC 262 Assistive and Adaptive Technology</w:t>
      </w:r>
      <w:r w:rsidR="00A81CC5">
        <w:rPr>
          <w:snapToGrid w:val="0"/>
        </w:rPr>
        <w:t xml:space="preserve"> (Hybrid/Online)</w:t>
      </w:r>
    </w:p>
    <w:p w14:paraId="433D61A0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339 Exceptional Children</w:t>
      </w:r>
    </w:p>
    <w:p w14:paraId="24D70A72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342</w:t>
      </w:r>
      <w:r w:rsidR="003D207C">
        <w:rPr>
          <w:snapToGrid w:val="0"/>
        </w:rPr>
        <w:t>/TLSC 263</w:t>
      </w:r>
      <w:r w:rsidRPr="0012701D">
        <w:rPr>
          <w:snapToGrid w:val="0"/>
        </w:rPr>
        <w:t xml:space="preserve"> Transition Planning</w:t>
      </w:r>
    </w:p>
    <w:p w14:paraId="68B890A7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401 Exceptional Children</w:t>
      </w:r>
    </w:p>
    <w:p w14:paraId="0B923D53" w14:textId="4C98B42F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478 Behavior Intervention, Assessments and Supports</w:t>
      </w:r>
      <w:r w:rsidR="00A81CC5">
        <w:rPr>
          <w:snapToGrid w:val="0"/>
        </w:rPr>
        <w:t xml:space="preserve"> (Hybrid/Online)</w:t>
      </w:r>
    </w:p>
    <w:p w14:paraId="044746CA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488 Independent Study in Research</w:t>
      </w:r>
    </w:p>
    <w:p w14:paraId="3D73583F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498 Clerkship in Research</w:t>
      </w:r>
    </w:p>
    <w:p w14:paraId="0D0D50D1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498 Dissertation Supervision</w:t>
      </w:r>
    </w:p>
    <w:p w14:paraId="52E212EE" w14:textId="10A3BAD9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501 Exceptional Lives II, students with low incidence disabilities</w:t>
      </w:r>
      <w:r w:rsidR="00A81CC5">
        <w:rPr>
          <w:snapToGrid w:val="0"/>
        </w:rPr>
        <w:t xml:space="preserve"> (Hybrid/Online)</w:t>
      </w:r>
    </w:p>
    <w:p w14:paraId="45FD065C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512 Professions in Special Education</w:t>
      </w:r>
    </w:p>
    <w:p w14:paraId="16E9BF5B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562 Practicum in Special Education</w:t>
      </w:r>
    </w:p>
    <w:p w14:paraId="205EC7EC" w14:textId="77777777" w:rsidR="000F422C" w:rsidRPr="0012701D" w:rsidRDefault="000F422C" w:rsidP="00FF1FEC">
      <w:pPr>
        <w:spacing w:before="60"/>
        <w:rPr>
          <w:snapToGrid w:val="0"/>
        </w:rPr>
      </w:pPr>
      <w:r w:rsidRPr="0012701D">
        <w:rPr>
          <w:snapToGrid w:val="0"/>
        </w:rPr>
        <w:t>CIEP 563 Student Teaching in Special Education</w:t>
      </w:r>
    </w:p>
    <w:p w14:paraId="6F28759C" w14:textId="77777777" w:rsidR="000F422C" w:rsidRPr="0012701D" w:rsidRDefault="000F422C" w:rsidP="00CA28BB">
      <w:pPr>
        <w:ind w:left="720"/>
        <w:rPr>
          <w:snapToGrid w:val="0"/>
        </w:rPr>
      </w:pPr>
    </w:p>
    <w:p w14:paraId="7E34C972" w14:textId="77777777" w:rsidR="003C453F" w:rsidRDefault="009E7075" w:rsidP="003D207C">
      <w:pPr>
        <w:rPr>
          <w:b/>
          <w:bCs/>
        </w:rPr>
      </w:pPr>
      <w:r w:rsidRPr="0012701D">
        <w:rPr>
          <w:b/>
          <w:bCs/>
        </w:rPr>
        <w:t>Grants</w:t>
      </w:r>
    </w:p>
    <w:p w14:paraId="4A210A48" w14:textId="77777777" w:rsidR="003D207C" w:rsidRPr="003D207C" w:rsidRDefault="003D207C" w:rsidP="003D207C">
      <w:pPr>
        <w:rPr>
          <w:b/>
          <w:bCs/>
        </w:rPr>
      </w:pPr>
    </w:p>
    <w:p w14:paraId="0467CCA3" w14:textId="301E9AE5" w:rsidR="001F7150" w:rsidRPr="00B625AE" w:rsidRDefault="003C453F" w:rsidP="00B625AE">
      <w:pPr>
        <w:spacing w:before="60"/>
        <w:ind w:left="720" w:hanging="720"/>
        <w:rPr>
          <w:i/>
        </w:rPr>
      </w:pPr>
      <w:r w:rsidRPr="003C453F">
        <w:rPr>
          <w:i/>
        </w:rPr>
        <w:t>Awarded</w:t>
      </w:r>
    </w:p>
    <w:p w14:paraId="18319ED9" w14:textId="2A695304" w:rsidR="003D699D" w:rsidRDefault="003D699D" w:rsidP="00040A99">
      <w:pPr>
        <w:ind w:left="720" w:hanging="720"/>
      </w:pPr>
      <w:r>
        <w:t xml:space="preserve">Summer Research Award, Book Proposal Development, $7,000 from Loyola University Chicago, 2019. </w:t>
      </w:r>
    </w:p>
    <w:p w14:paraId="1D224E60" w14:textId="77777777" w:rsidR="005E1004" w:rsidRDefault="005E1004" w:rsidP="00040A99">
      <w:pPr>
        <w:ind w:left="720" w:hanging="720"/>
      </w:pPr>
      <w:r>
        <w:t>“</w:t>
      </w:r>
      <w:r w:rsidRPr="005E1004">
        <w:t>Aligning Models of Multi-Tiered Supports (MTSS)</w:t>
      </w:r>
      <w:r>
        <w:t>” Award from Loyola University Chicago, Office of Research Services. One year for $4,965.</w:t>
      </w:r>
    </w:p>
    <w:p w14:paraId="48258574" w14:textId="20B3ABE4" w:rsidR="001F7150" w:rsidRDefault="001F7150" w:rsidP="00040A99">
      <w:pPr>
        <w:ind w:left="720" w:hanging="720"/>
      </w:pPr>
      <w:r>
        <w:t>“</w:t>
      </w:r>
      <w:r w:rsidRPr="00C555A4">
        <w:t xml:space="preserve">Supporting </w:t>
      </w:r>
      <w:r>
        <w:t xml:space="preserve">special education teacher education candidates in </w:t>
      </w:r>
      <w:r w:rsidRPr="00C555A4">
        <w:t xml:space="preserve">clinical placements and field-based instruction </w:t>
      </w:r>
      <w:r>
        <w:t>using</w:t>
      </w:r>
      <w:r w:rsidRPr="00C555A4">
        <w:t xml:space="preserve"> online and blended instructional materials</w:t>
      </w:r>
      <w:r>
        <w:t>” Award from the Illinois State Board of Education, sub-award from CEEDAR Special Education Training Grant, University of Florida</w:t>
      </w:r>
      <w:r w:rsidRPr="00C555A4">
        <w:t>.</w:t>
      </w:r>
      <w:r>
        <w:t xml:space="preserve"> One y</w:t>
      </w:r>
      <w:r w:rsidR="00E76920">
        <w:t>ear for $37,945, Awarded FY15-17</w:t>
      </w:r>
      <w:r>
        <w:t>.</w:t>
      </w:r>
    </w:p>
    <w:p w14:paraId="627D7F0B" w14:textId="77777777" w:rsidR="001F7150" w:rsidRDefault="001F7150" w:rsidP="00040A99">
      <w:pPr>
        <w:ind w:left="720" w:hanging="720"/>
      </w:pPr>
      <w:r w:rsidRPr="00211767">
        <w:t xml:space="preserve">Grant Writing and Editing Program Award </w:t>
      </w:r>
      <w:r>
        <w:t>from Loyola University of Chicago for the development of an Institute of Education Sciences grant application, $2,500. Awarded 2015</w:t>
      </w:r>
    </w:p>
    <w:p w14:paraId="037FA2EA" w14:textId="77777777" w:rsidR="001F7150" w:rsidRDefault="001F7150" w:rsidP="00040A99">
      <w:pPr>
        <w:ind w:left="720" w:hanging="720"/>
      </w:pPr>
      <w:r w:rsidRPr="00211767">
        <w:t>Peer Reviewer Support Grant</w:t>
      </w:r>
      <w:r w:rsidRPr="0012701D">
        <w:t xml:space="preserve"> </w:t>
      </w:r>
      <w:r>
        <w:t>from Loyola University of Chicago for the development of an Institute of Education Sciences grant application, $100. Awarded 2015</w:t>
      </w:r>
    </w:p>
    <w:p w14:paraId="52999D49" w14:textId="77777777" w:rsidR="00211767" w:rsidRDefault="00211767" w:rsidP="00040A99">
      <w:pPr>
        <w:ind w:left="720" w:hanging="720"/>
      </w:pPr>
      <w:r w:rsidRPr="00211767">
        <w:t xml:space="preserve">Grant Writing and Editing Program Award </w:t>
      </w:r>
      <w:r>
        <w:t>from Loyola University of Chicago for the development of an Institute of Education Sciences grant application, $2,500. Awarded 2014</w:t>
      </w:r>
    </w:p>
    <w:p w14:paraId="6A33CEC9" w14:textId="77777777" w:rsidR="00211767" w:rsidRDefault="00211767" w:rsidP="00040A99">
      <w:pPr>
        <w:ind w:left="720" w:hanging="720"/>
      </w:pPr>
      <w:r w:rsidRPr="00211767">
        <w:t>Peer Reviewer Support Grant</w:t>
      </w:r>
      <w:r w:rsidR="004B7F3E" w:rsidRPr="0012701D">
        <w:t xml:space="preserve"> </w:t>
      </w:r>
      <w:r>
        <w:t>from Loyola University of Chicago for the development of an Institute of Education Sciences grant application, $100. Awarded 2014</w:t>
      </w:r>
    </w:p>
    <w:p w14:paraId="04AF5FBA" w14:textId="77777777" w:rsidR="00040A99" w:rsidRDefault="00BF526B" w:rsidP="00040A99">
      <w:pPr>
        <w:ind w:left="720" w:hanging="720"/>
      </w:pPr>
      <w:r w:rsidRPr="0012701D">
        <w:t>“Systematic Analysis and Model Development for High School Positive Behavior Support”</w:t>
      </w:r>
      <w:r w:rsidR="00142DDC" w:rsidRPr="0012701D">
        <w:t xml:space="preserve">. </w:t>
      </w:r>
      <w:r w:rsidRPr="0012701D">
        <w:t xml:space="preserve"> </w:t>
      </w:r>
      <w:r w:rsidRPr="0012701D">
        <w:rPr>
          <w:i/>
        </w:rPr>
        <w:t xml:space="preserve">Institute for Education Science, U.S. Department of Education </w:t>
      </w:r>
      <w:r w:rsidRPr="00FE626B">
        <w:t>in partnership with the University of Oregon</w:t>
      </w:r>
      <w:r w:rsidR="00142DDC" w:rsidRPr="0012701D">
        <w:t>,</w:t>
      </w:r>
      <w:r w:rsidRPr="0012701D">
        <w:t xml:space="preserve"> </w:t>
      </w:r>
      <w:r w:rsidR="00AC275B">
        <w:lastRenderedPageBreak/>
        <w:t>Co-</w:t>
      </w:r>
      <w:r w:rsidR="00142DDC" w:rsidRPr="0012701D">
        <w:t xml:space="preserve">PI </w:t>
      </w:r>
      <w:r w:rsidR="00AC275B">
        <w:t xml:space="preserve">on </w:t>
      </w:r>
      <w:r w:rsidR="00142DDC" w:rsidRPr="0012701D">
        <w:t>subcontract</w:t>
      </w:r>
      <w:r w:rsidR="00AC275B">
        <w:t>,</w:t>
      </w:r>
      <w:r w:rsidR="00142DDC" w:rsidRPr="0012701D">
        <w:t xml:space="preserve"> responsibilities for years 1-2. </w:t>
      </w:r>
      <w:r w:rsidRPr="0012701D">
        <w:t xml:space="preserve">Total funding across four years  $776,745.33. </w:t>
      </w:r>
      <w:r w:rsidR="00142DDC" w:rsidRPr="0012701D">
        <w:t>A</w:t>
      </w:r>
      <w:r w:rsidRPr="0012701D">
        <w:t>warded FY06-FY10</w:t>
      </w:r>
    </w:p>
    <w:p w14:paraId="497C6499" w14:textId="77777777" w:rsidR="00040A99" w:rsidRDefault="00BF526B" w:rsidP="00040A99">
      <w:pPr>
        <w:ind w:left="720" w:hanging="720"/>
      </w:pPr>
      <w:r w:rsidRPr="0012701D">
        <w:t>“Illinois Professional Development Grant, State Evaluation Unit”</w:t>
      </w:r>
      <w:r w:rsidR="003D02F1">
        <w:t>,</w:t>
      </w:r>
      <w:r w:rsidR="00142DDC" w:rsidRPr="0012701D">
        <w:t xml:space="preserve"> PI</w:t>
      </w:r>
      <w:r w:rsidRPr="0012701D">
        <w:t xml:space="preserve"> for subcontract from the </w:t>
      </w:r>
      <w:r w:rsidRPr="003D02F1">
        <w:rPr>
          <w:i/>
        </w:rPr>
        <w:t>Illinois State Board of Education</w:t>
      </w:r>
      <w:r w:rsidRPr="0012701D">
        <w:t xml:space="preserve"> </w:t>
      </w:r>
      <w:r w:rsidR="003D02F1">
        <w:t>for the evaluation of the statewide pilot in Response to Intervention</w:t>
      </w:r>
      <w:r w:rsidR="003D02F1" w:rsidRPr="0012701D">
        <w:t xml:space="preserve"> </w:t>
      </w:r>
      <w:r w:rsidRPr="0012701D">
        <w:t xml:space="preserve">across five years </w:t>
      </w:r>
      <w:r w:rsidR="004B0F8B">
        <w:t>$475,325.94. Awarded FY06-FY10</w:t>
      </w:r>
    </w:p>
    <w:p w14:paraId="36E603CF" w14:textId="77777777" w:rsidR="00040A99" w:rsidRDefault="00BF526B" w:rsidP="00040A99">
      <w:pPr>
        <w:ind w:left="720" w:hanging="720"/>
      </w:pPr>
      <w:r w:rsidRPr="0012701D">
        <w:t>“Social Emotional Learning and School Mental Health Grant”</w:t>
      </w:r>
      <w:r w:rsidR="00B22F93">
        <w:t xml:space="preserve">, </w:t>
      </w:r>
      <w:r w:rsidR="00AC275B">
        <w:t>PI</w:t>
      </w:r>
      <w:r w:rsidRPr="0012701D">
        <w:t xml:space="preserve"> for subcontract award from the </w:t>
      </w:r>
      <w:r w:rsidRPr="003D02F1">
        <w:rPr>
          <w:i/>
        </w:rPr>
        <w:t>Illinois State Board of Education</w:t>
      </w:r>
      <w:r w:rsidR="003D02F1">
        <w:t xml:space="preserve"> for the evaluation of the statewide pilot in social and emotional learning and school mental health</w:t>
      </w:r>
      <w:r w:rsidRPr="0012701D">
        <w:t>. Total funding across three year</w:t>
      </w:r>
      <w:r w:rsidR="004B0F8B">
        <w:t>s $284,144. Awarded FY07-FY10</w:t>
      </w:r>
    </w:p>
    <w:p w14:paraId="0578112F" w14:textId="77777777" w:rsidR="00040A99" w:rsidRDefault="00BF526B" w:rsidP="00040A99">
      <w:pPr>
        <w:ind w:left="720" w:hanging="720"/>
      </w:pPr>
      <w:r w:rsidRPr="0012701D">
        <w:t xml:space="preserve"> “Character Education: Application of Positive Behavior Supports”</w:t>
      </w:r>
      <w:r w:rsidR="00B22F93">
        <w:t xml:space="preserve">, </w:t>
      </w:r>
      <w:r w:rsidR="00AC275B">
        <w:t xml:space="preserve">C0-PI </w:t>
      </w:r>
      <w:r w:rsidRPr="00FE626B">
        <w:rPr>
          <w:i/>
        </w:rPr>
        <w:t>to U.S. Department of Education, Safe and Drug Free Schools</w:t>
      </w:r>
      <w:r w:rsidR="003D02F1">
        <w:t xml:space="preserve"> for research on the implementation of positive behavior support at the high school level</w:t>
      </w:r>
      <w:r w:rsidRPr="0012701D">
        <w:t xml:space="preserve"> across two ye</w:t>
      </w:r>
      <w:r w:rsidR="004B0F8B">
        <w:t>ars $947,518. Awarded FY07-08</w:t>
      </w:r>
    </w:p>
    <w:p w14:paraId="09AA60E2" w14:textId="77777777" w:rsidR="00040A99" w:rsidRDefault="00BF526B" w:rsidP="00040A99">
      <w:pPr>
        <w:ind w:left="720" w:hanging="720"/>
      </w:pPr>
      <w:r w:rsidRPr="0012701D">
        <w:t>“Terti</w:t>
      </w:r>
      <w:r w:rsidR="00B22F93">
        <w:t>ary Grant Demonstration Project</w:t>
      </w:r>
      <w:r w:rsidRPr="0012701D">
        <w:t xml:space="preserve">” </w:t>
      </w:r>
      <w:r w:rsidRPr="00FE626B">
        <w:rPr>
          <w:i/>
        </w:rPr>
        <w:t>U.S. Depar</w:t>
      </w:r>
      <w:r w:rsidR="00D2158A" w:rsidRPr="00FE626B">
        <w:rPr>
          <w:i/>
        </w:rPr>
        <w:t>tment of Education Projects in S</w:t>
      </w:r>
      <w:r w:rsidRPr="00FE626B">
        <w:rPr>
          <w:i/>
        </w:rPr>
        <w:t>pecial Education</w:t>
      </w:r>
      <w:r w:rsidRPr="0012701D">
        <w:t xml:space="preserve">, </w:t>
      </w:r>
      <w:r w:rsidR="00AC275B">
        <w:t xml:space="preserve">PI </w:t>
      </w:r>
      <w:r w:rsidRPr="0012701D">
        <w:t>Subcontract – Awarded with the University of Kansas and the Illinois Positive Behavior Support Network</w:t>
      </w:r>
      <w:r w:rsidR="00620F3A">
        <w:t xml:space="preserve"> for research on positive behavior support at the tertiary level</w:t>
      </w:r>
      <w:r w:rsidRPr="0012701D">
        <w:t>. Funding across two year</w:t>
      </w:r>
      <w:r w:rsidR="004B0F8B">
        <w:t>s $127,711. Awarded FY07-08</w:t>
      </w:r>
    </w:p>
    <w:p w14:paraId="541FCF84" w14:textId="77777777" w:rsidR="00040A99" w:rsidRDefault="00BF526B" w:rsidP="00040A99">
      <w:pPr>
        <w:ind w:left="720" w:hanging="720"/>
      </w:pPr>
      <w:r w:rsidRPr="0012701D">
        <w:t xml:space="preserve"> “Total Quality Enhancement Grant” for preparing special education, science, and bilingual teachers for high need areas, assisted with development</w:t>
      </w:r>
      <w:r w:rsidR="00FC2F6C">
        <w:t>,</w:t>
      </w:r>
      <w:r w:rsidRPr="0012701D">
        <w:t xml:space="preserve"> approximately $500,000 over five years. Awarded Decemb</w:t>
      </w:r>
      <w:r w:rsidR="004B0F8B">
        <w:t>er 2005</w:t>
      </w:r>
    </w:p>
    <w:p w14:paraId="730268F7" w14:textId="77777777" w:rsidR="00040A99" w:rsidRDefault="00BF526B" w:rsidP="00040A99">
      <w:pPr>
        <w:ind w:left="720" w:hanging="720"/>
      </w:pPr>
      <w:r w:rsidRPr="0012701D">
        <w:t xml:space="preserve"> “Illinois State Technical Assistance Center Evaluation Unit” </w:t>
      </w:r>
      <w:r w:rsidR="00AC275B">
        <w:t>PI</w:t>
      </w:r>
      <w:r w:rsidRPr="0012701D">
        <w:t xml:space="preserve"> for subcontract award </w:t>
      </w:r>
      <w:r w:rsidRPr="00FE626B">
        <w:rPr>
          <w:i/>
        </w:rPr>
        <w:t>from Illinois State Board of Education</w:t>
      </w:r>
      <w:r w:rsidRPr="0012701D">
        <w:t xml:space="preserve"> and </w:t>
      </w:r>
      <w:r w:rsidRPr="00FE626B">
        <w:rPr>
          <w:i/>
        </w:rPr>
        <w:t>U.S. Department of Education</w:t>
      </w:r>
      <w:r w:rsidR="00FE626B">
        <w:t xml:space="preserve"> for evaluating the special education related statewide technical assistance</w:t>
      </w:r>
      <w:r w:rsidRPr="0012701D">
        <w:t>. Total award across four years approximately</w:t>
      </w:r>
      <w:r w:rsidR="004B0F8B">
        <w:t xml:space="preserve"> $ 473,458. Awarded FY05-FY08</w:t>
      </w:r>
    </w:p>
    <w:p w14:paraId="43D1A69F" w14:textId="7B27F653" w:rsidR="00BF526B" w:rsidRDefault="00BF526B" w:rsidP="00040A99">
      <w:pPr>
        <w:ind w:left="720" w:hanging="720"/>
      </w:pPr>
      <w:r w:rsidRPr="0012701D">
        <w:t>“Creating Reusable Learning Objects for Special Education Teacher Preparation Website.” Loyola University</w:t>
      </w:r>
      <w:r w:rsidR="00FC2F6C">
        <w:t xml:space="preserve"> Chicago</w:t>
      </w:r>
      <w:r w:rsidRPr="0012701D">
        <w:t>. Fun</w:t>
      </w:r>
      <w:r w:rsidR="004B0F8B">
        <w:t>ded $6,000. Awarded Spring 2002</w:t>
      </w:r>
    </w:p>
    <w:p w14:paraId="4721BB9F" w14:textId="7427AB22" w:rsidR="0088113F" w:rsidRDefault="0088113F" w:rsidP="00040A99">
      <w:pPr>
        <w:ind w:left="720" w:hanging="720"/>
      </w:pPr>
    </w:p>
    <w:p w14:paraId="30DD3887" w14:textId="7A6F81B2" w:rsidR="0088113F" w:rsidRPr="0088113F" w:rsidRDefault="0088113F" w:rsidP="00040A99">
      <w:pPr>
        <w:ind w:left="720" w:hanging="720"/>
        <w:rPr>
          <w:i/>
          <w:iCs/>
        </w:rPr>
      </w:pPr>
      <w:r w:rsidRPr="0088113F">
        <w:rPr>
          <w:i/>
          <w:iCs/>
        </w:rPr>
        <w:t>Under Review</w:t>
      </w:r>
    </w:p>
    <w:p w14:paraId="387B5422" w14:textId="6923E9B0" w:rsidR="00E81B3B" w:rsidRDefault="00E9163F" w:rsidP="007F0030">
      <w:pPr>
        <w:pStyle w:val="paragraph"/>
        <w:ind w:left="720" w:hanging="720"/>
        <w:textAlignment w:val="baseline"/>
      </w:pPr>
      <w:r>
        <w:t>“</w:t>
      </w:r>
      <w:r w:rsidRPr="00E9163F">
        <w:t xml:space="preserve">Embedding </w:t>
      </w:r>
      <w:r w:rsidR="003F4218" w:rsidRPr="003F4218">
        <w:t>Self-Determined Learning Model of Instruction</w:t>
      </w:r>
      <w:r w:rsidRPr="00E9163F">
        <w:t xml:space="preserve"> within MTSS to Promote Student Outcomes</w:t>
      </w:r>
      <w:r w:rsidR="00E81B3B">
        <w:t xml:space="preserve">.” </w:t>
      </w:r>
      <w:r w:rsidR="00E81B3B">
        <w:rPr>
          <w:rStyle w:val="normaltextrun"/>
        </w:rPr>
        <w:t>Systems, Policy, and Finance; Development and Innovation Type</w:t>
      </w:r>
      <w:r w:rsidR="00E81B3B">
        <w:rPr>
          <w:rStyle w:val="eop"/>
        </w:rPr>
        <w:t>, Institute of Education Sciences, U.S. Department of Educatio</w:t>
      </w:r>
      <w:r w:rsidR="002211BA">
        <w:rPr>
          <w:rStyle w:val="eop"/>
        </w:rPr>
        <w:t>n.</w:t>
      </w:r>
      <w:r w:rsidR="00E81B3B">
        <w:rPr>
          <w:rStyle w:val="eop"/>
        </w:rPr>
        <w:t xml:space="preserve"> Consultant for </w:t>
      </w:r>
      <w:r w:rsidR="008371BD">
        <w:rPr>
          <w:rStyle w:val="eop"/>
        </w:rPr>
        <w:t>Advisory Board</w:t>
      </w:r>
      <w:r w:rsidR="00EE239D">
        <w:rPr>
          <w:rStyle w:val="eop"/>
        </w:rPr>
        <w:t xml:space="preserve">. </w:t>
      </w:r>
      <w:r w:rsidR="00F84D57">
        <w:rPr>
          <w:rStyle w:val="eop"/>
        </w:rPr>
        <w:t xml:space="preserve">Subcontract to </w:t>
      </w:r>
      <w:r w:rsidR="002211BA">
        <w:rPr>
          <w:rStyle w:val="eop"/>
        </w:rPr>
        <w:t xml:space="preserve">the </w:t>
      </w:r>
      <w:r w:rsidR="00F84D57">
        <w:rPr>
          <w:rStyle w:val="eop"/>
        </w:rPr>
        <w:t>University of Kansa</w:t>
      </w:r>
      <w:r w:rsidR="007F0030">
        <w:rPr>
          <w:rStyle w:val="eop"/>
        </w:rPr>
        <w:t>s. $4,800.</w:t>
      </w:r>
    </w:p>
    <w:p w14:paraId="5CF1E7E5" w14:textId="6E578147" w:rsidR="00A55DB7" w:rsidRDefault="00A55DB7" w:rsidP="00040A99">
      <w:pPr>
        <w:ind w:left="720" w:hanging="720"/>
      </w:pPr>
    </w:p>
    <w:p w14:paraId="475A16A1" w14:textId="77777777" w:rsidR="00E90FBB" w:rsidRPr="00E90FBB" w:rsidRDefault="000128D2" w:rsidP="00040A99">
      <w:pPr>
        <w:spacing w:beforeLines="60" w:before="144"/>
        <w:ind w:left="720" w:hanging="720"/>
        <w:rPr>
          <w:i/>
        </w:rPr>
      </w:pPr>
      <w:r w:rsidRPr="000128D2">
        <w:rPr>
          <w:i/>
        </w:rPr>
        <w:t>Not-Awarded</w:t>
      </w:r>
    </w:p>
    <w:p w14:paraId="6623018B" w14:textId="07CE4E6B" w:rsidR="00E90FBB" w:rsidRDefault="00E90FBB" w:rsidP="00040A99">
      <w:pPr>
        <w:ind w:left="720" w:hanging="720"/>
      </w:pPr>
      <w:r>
        <w:t>“</w:t>
      </w:r>
      <w:r w:rsidRPr="00DC4C22">
        <w:t xml:space="preserve">Aligning Models of </w:t>
      </w:r>
      <w:proofErr w:type="spellStart"/>
      <w:r w:rsidRPr="00DC4C22">
        <w:t>Mutli</w:t>
      </w:r>
      <w:proofErr w:type="spellEnd"/>
      <w:r w:rsidRPr="00DC4C22">
        <w:t>-Tiered Supports in High School Settings</w:t>
      </w:r>
      <w:r>
        <w:t xml:space="preserve">” </w:t>
      </w:r>
      <w:r w:rsidRPr="00DC4C22">
        <w:t>Goal 1; Topic #9 Special Education Policy, Finance, and Systems</w:t>
      </w:r>
      <w:r>
        <w:t>, Institute of Educational Science, U.S. Department of Education, $</w:t>
      </w:r>
      <w:r w:rsidRPr="00BF4C6E">
        <w:t>1</w:t>
      </w:r>
      <w:r>
        <w:t>,</w:t>
      </w:r>
      <w:r w:rsidRPr="00BF4C6E">
        <w:t>583</w:t>
      </w:r>
      <w:r>
        <w:t>,</w:t>
      </w:r>
      <w:r w:rsidRPr="00BF4C6E">
        <w:t>003.57</w:t>
      </w:r>
      <w:r w:rsidR="004B557C">
        <w:t>.</w:t>
      </w:r>
    </w:p>
    <w:p w14:paraId="67FF1047" w14:textId="798761BB" w:rsidR="000128D2" w:rsidRDefault="000128D2" w:rsidP="00040A99">
      <w:pPr>
        <w:ind w:left="720" w:hanging="720"/>
      </w:pPr>
      <w:r>
        <w:t xml:space="preserve"> “</w:t>
      </w:r>
      <w:r w:rsidRPr="00DC4C22">
        <w:t xml:space="preserve">Aligning Models of </w:t>
      </w:r>
      <w:proofErr w:type="spellStart"/>
      <w:r w:rsidRPr="00DC4C22">
        <w:t>Mutli</w:t>
      </w:r>
      <w:proofErr w:type="spellEnd"/>
      <w:r w:rsidRPr="00DC4C22">
        <w:t>-Tiered Supports in High School Settings</w:t>
      </w:r>
      <w:r>
        <w:t xml:space="preserve">” </w:t>
      </w:r>
      <w:r w:rsidRPr="00DC4C22">
        <w:t>Goal 1; Topic #9 Special Education Policy, Finance, and Systems</w:t>
      </w:r>
      <w:r>
        <w:t>, Institute of Educational Science, U.S. Department of Education, $</w:t>
      </w:r>
      <w:r w:rsidRPr="00DC4C22">
        <w:t>1</w:t>
      </w:r>
      <w:r>
        <w:t>,</w:t>
      </w:r>
      <w:r w:rsidRPr="00DC4C22">
        <w:t>407</w:t>
      </w:r>
      <w:r>
        <w:t>,</w:t>
      </w:r>
      <w:r w:rsidRPr="00DC4C22">
        <w:t>594</w:t>
      </w:r>
      <w:r w:rsidR="004B557C">
        <w:t>.</w:t>
      </w:r>
    </w:p>
    <w:p w14:paraId="3F206B61" w14:textId="16CFF0D4" w:rsidR="006124E3" w:rsidRDefault="006124E3" w:rsidP="00040A99">
      <w:pPr>
        <w:ind w:left="720" w:hanging="720"/>
      </w:pPr>
      <w:r>
        <w:t>“</w:t>
      </w:r>
      <w:r w:rsidRPr="00DC4C22">
        <w:t xml:space="preserve">Aligning Models of </w:t>
      </w:r>
      <w:proofErr w:type="spellStart"/>
      <w:r w:rsidRPr="00DC4C22">
        <w:t>Mutli</w:t>
      </w:r>
      <w:proofErr w:type="spellEnd"/>
      <w:r w:rsidRPr="00DC4C22">
        <w:t>-Tiered Supports in High School Settings</w:t>
      </w:r>
      <w:r>
        <w:t>” Spencer Foundation, $</w:t>
      </w:r>
      <w:r w:rsidRPr="00BF4C6E">
        <w:t>1</w:t>
      </w:r>
      <w:r>
        <w:t>,000,000</w:t>
      </w:r>
      <w:r w:rsidR="004B557C">
        <w:t>.</w:t>
      </w:r>
    </w:p>
    <w:p w14:paraId="278143B3" w14:textId="6F8CC018" w:rsidR="00706039" w:rsidRPr="00706039" w:rsidRDefault="00706039" w:rsidP="000C5A4F">
      <w:pPr>
        <w:spacing w:beforeLines="60" w:before="144"/>
      </w:pPr>
      <w:r>
        <w:t xml:space="preserve"> </w:t>
      </w:r>
    </w:p>
    <w:p w14:paraId="34F3F315" w14:textId="28128E1D" w:rsidR="009708E3" w:rsidRPr="00FF4512" w:rsidRDefault="009708E3" w:rsidP="009708E3">
      <w:pPr>
        <w:pStyle w:val="Heading1"/>
        <w:rPr>
          <w:u w:val="none"/>
        </w:rPr>
      </w:pPr>
      <w:r>
        <w:rPr>
          <w:u w:val="none"/>
        </w:rPr>
        <w:t>Publications in submission</w:t>
      </w:r>
    </w:p>
    <w:p w14:paraId="17BB0D3C" w14:textId="1D8AC7EB" w:rsidR="009708E3" w:rsidRDefault="009708E3" w:rsidP="009708E3">
      <w:pPr>
        <w:ind w:left="720" w:hanging="720"/>
      </w:pPr>
      <w:r w:rsidRPr="009708E3">
        <w:t xml:space="preserve">Bohanon, H. M., Wu, M.-J., </w:t>
      </w:r>
      <w:proofErr w:type="spellStart"/>
      <w:r w:rsidRPr="009708E3">
        <w:t>Kushki</w:t>
      </w:r>
      <w:proofErr w:type="spellEnd"/>
      <w:r w:rsidRPr="009708E3">
        <w:t xml:space="preserve">, A., Vera, E., Carlson, J., </w:t>
      </w:r>
      <w:proofErr w:type="spellStart"/>
      <w:r w:rsidRPr="009708E3">
        <w:t>LeVesseur</w:t>
      </w:r>
      <w:proofErr w:type="spellEnd"/>
      <w:r w:rsidRPr="009708E3">
        <w:t>, C., Goodman, S., Harms, A., Shriberg, D. (In Submission). Analysis of school improvement factors that enhance schoolwide implementation of multi-tiered systems of support.</w:t>
      </w:r>
      <w:r>
        <w:t xml:space="preserve"> </w:t>
      </w:r>
      <w:r w:rsidR="006E1990">
        <w:rPr>
          <w:i/>
        </w:rPr>
        <w:t>Preventing School Failure</w:t>
      </w:r>
    </w:p>
    <w:p w14:paraId="264B8F61" w14:textId="77777777" w:rsidR="00A16216" w:rsidRDefault="00A16216" w:rsidP="003C453F">
      <w:pPr>
        <w:spacing w:before="60"/>
        <w:ind w:left="720" w:hanging="720"/>
      </w:pPr>
    </w:p>
    <w:p w14:paraId="140676A5" w14:textId="3ABC6D79" w:rsidR="00294E00" w:rsidRPr="00FF4512" w:rsidRDefault="003C453F" w:rsidP="00FF4512">
      <w:pPr>
        <w:pStyle w:val="Heading1"/>
        <w:rPr>
          <w:u w:val="none"/>
        </w:rPr>
      </w:pPr>
      <w:r>
        <w:rPr>
          <w:u w:val="none"/>
        </w:rPr>
        <w:lastRenderedPageBreak/>
        <w:t>Publications in preparation</w:t>
      </w:r>
    </w:p>
    <w:p w14:paraId="0475E03B" w14:textId="19C7B581" w:rsidR="00040A99" w:rsidRDefault="004F5289" w:rsidP="00040A99">
      <w:pPr>
        <w:ind w:left="720" w:hanging="720"/>
      </w:pPr>
      <w:r>
        <w:t xml:space="preserve">Bohanon, H. &amp; Guo, W. (In Preparation). </w:t>
      </w:r>
      <w:r w:rsidR="00CD25A0" w:rsidRPr="00CD25A0">
        <w:t>Use of Online Supplemental Curriculum in Field-Based Teacher Education Programs</w:t>
      </w:r>
      <w:r>
        <w:t>.</w:t>
      </w:r>
    </w:p>
    <w:p w14:paraId="4CA23059" w14:textId="10A236A1" w:rsidR="00040A99" w:rsidRDefault="00040A99" w:rsidP="00040A99">
      <w:pPr>
        <w:ind w:left="720" w:hanging="720"/>
      </w:pPr>
      <w:r w:rsidRPr="009708E3">
        <w:t xml:space="preserve">Bohanon, H. M., Wu, M.-J., </w:t>
      </w:r>
      <w:proofErr w:type="spellStart"/>
      <w:r w:rsidRPr="009708E3">
        <w:t>Kushki</w:t>
      </w:r>
      <w:proofErr w:type="spellEnd"/>
      <w:r w:rsidRPr="009708E3">
        <w:t xml:space="preserve">, A., Vera, E., Carlson, J., </w:t>
      </w:r>
      <w:proofErr w:type="spellStart"/>
      <w:r w:rsidRPr="009708E3">
        <w:t>LeVesseur</w:t>
      </w:r>
      <w:proofErr w:type="spellEnd"/>
      <w:r w:rsidRPr="009708E3">
        <w:t xml:space="preserve">, C., Goodman, S., Harms, A., Shriberg, D. </w:t>
      </w:r>
      <w:r w:rsidR="00761839">
        <w:t>(In Preparation</w:t>
      </w:r>
      <w:r w:rsidRPr="009708E3">
        <w:t xml:space="preserve">). Analysis of </w:t>
      </w:r>
      <w:r>
        <w:t>school improvement and MTSS on school and student level factors</w:t>
      </w:r>
      <w:r w:rsidRPr="009708E3">
        <w:t>.</w:t>
      </w:r>
    </w:p>
    <w:p w14:paraId="027AAF01" w14:textId="77777777" w:rsidR="009708E3" w:rsidRPr="00881EBF" w:rsidRDefault="009708E3" w:rsidP="004B557C"/>
    <w:p w14:paraId="70AF6911" w14:textId="2508AD00" w:rsidR="003C453F" w:rsidRPr="00116F1E" w:rsidRDefault="00116F1E" w:rsidP="003C453F">
      <w:pPr>
        <w:rPr>
          <w:b/>
        </w:rPr>
      </w:pPr>
      <w:r w:rsidRPr="00116F1E">
        <w:rPr>
          <w:b/>
        </w:rPr>
        <w:t>Publications - Books</w:t>
      </w:r>
    </w:p>
    <w:p w14:paraId="77805B45" w14:textId="35B590D6" w:rsidR="00116F1E" w:rsidRDefault="00116F1E" w:rsidP="002361D4">
      <w:pPr>
        <w:ind w:left="720" w:hanging="720"/>
      </w:pPr>
      <w:r>
        <w:t>Bohanon, H., Caputo-Love, L., Morrissey, K.  (</w:t>
      </w:r>
      <w:r w:rsidR="00D63F8B">
        <w:t>2020</w:t>
      </w:r>
      <w:r>
        <w:t xml:space="preserve">). </w:t>
      </w:r>
      <w:r w:rsidRPr="00116F1E">
        <w:rPr>
          <w:i/>
        </w:rPr>
        <w:t>Preparing secondary school teams to implement systematic interventions</w:t>
      </w:r>
      <w:r>
        <w:t>. Routledge Publishing</w:t>
      </w:r>
    </w:p>
    <w:p w14:paraId="58E19385" w14:textId="77777777" w:rsidR="00116F1E" w:rsidRPr="003C453F" w:rsidRDefault="00116F1E" w:rsidP="003C453F"/>
    <w:p w14:paraId="145EB50E" w14:textId="77777777" w:rsidR="0036257C" w:rsidRDefault="00A37DEA" w:rsidP="0036257C">
      <w:pPr>
        <w:pStyle w:val="Heading1"/>
        <w:rPr>
          <w:bCs w:val="0"/>
          <w:u w:val="none"/>
        </w:rPr>
      </w:pPr>
      <w:r w:rsidRPr="0012701D">
        <w:rPr>
          <w:u w:val="none"/>
        </w:rPr>
        <w:t>Publications</w:t>
      </w:r>
      <w:r w:rsidR="0060565B" w:rsidRPr="0012701D">
        <w:rPr>
          <w:u w:val="none"/>
        </w:rPr>
        <w:t xml:space="preserve"> – </w:t>
      </w:r>
      <w:r w:rsidR="0060565B" w:rsidRPr="0012701D">
        <w:rPr>
          <w:bCs w:val="0"/>
          <w:u w:val="none"/>
        </w:rPr>
        <w:t>Peer-reviewed</w:t>
      </w:r>
      <w:r w:rsidR="00930E73">
        <w:rPr>
          <w:bCs w:val="0"/>
          <w:u w:val="none"/>
        </w:rPr>
        <w:t xml:space="preserve"> journals</w:t>
      </w:r>
    </w:p>
    <w:p w14:paraId="32DDD153" w14:textId="013581ED" w:rsidR="00FB4DCC" w:rsidRDefault="00FB4DCC" w:rsidP="00947BAB">
      <w:pPr>
        <w:ind w:left="720" w:hanging="720"/>
      </w:pPr>
      <w:r>
        <w:t xml:space="preserve">Bohanon, H. (Accepted). </w:t>
      </w:r>
      <w:r w:rsidRPr="00FB4DCC">
        <w:t xml:space="preserve">Supporting </w:t>
      </w:r>
      <w:r>
        <w:t>s</w:t>
      </w:r>
      <w:r w:rsidRPr="00FB4DCC">
        <w:t xml:space="preserve">tudents in </w:t>
      </w:r>
      <w:r>
        <w:t>h</w:t>
      </w:r>
      <w:r w:rsidRPr="00FB4DCC">
        <w:t xml:space="preserve">igher </w:t>
      </w:r>
      <w:r>
        <w:t>e</w:t>
      </w:r>
      <w:r w:rsidRPr="00FB4DCC">
        <w:t xml:space="preserve">ducation and </w:t>
      </w:r>
      <w:r>
        <w:t>k</w:t>
      </w:r>
      <w:r w:rsidRPr="00FB4DCC">
        <w:t xml:space="preserve">indergarten through 12th </w:t>
      </w:r>
      <w:r>
        <w:t>g</w:t>
      </w:r>
      <w:r w:rsidRPr="00FB4DCC">
        <w:t xml:space="preserve">rade </w:t>
      </w:r>
      <w:r>
        <w:t>s</w:t>
      </w:r>
      <w:r w:rsidRPr="00FB4DCC">
        <w:t xml:space="preserve">ettings </w:t>
      </w:r>
      <w:r>
        <w:t>t</w:t>
      </w:r>
      <w:r w:rsidRPr="00FB4DCC">
        <w:t xml:space="preserve">hrough the COVID-19 </w:t>
      </w:r>
      <w:r>
        <w:t>p</w:t>
      </w:r>
      <w:r w:rsidRPr="00FB4DCC">
        <w:t>andemic</w:t>
      </w:r>
      <w:r>
        <w:t xml:space="preserve">. </w:t>
      </w:r>
      <w:r w:rsidRPr="00FB4DCC">
        <w:rPr>
          <w:i/>
          <w:iCs/>
        </w:rPr>
        <w:t>Annual Journal of Special Education.</w:t>
      </w:r>
      <w:r>
        <w:t xml:space="preserve"> </w:t>
      </w:r>
    </w:p>
    <w:p w14:paraId="6337961D" w14:textId="31D77CDC" w:rsidR="00947BAB" w:rsidRPr="00947BAB" w:rsidRDefault="00947BAB" w:rsidP="00947BAB">
      <w:pPr>
        <w:ind w:left="720" w:hanging="720"/>
        <w:rPr>
          <w:i/>
        </w:rPr>
      </w:pPr>
      <w:r>
        <w:t>Mortenson, J. &amp;</w:t>
      </w:r>
      <w:r w:rsidR="00973DE2">
        <w:t xml:space="preserve"> Bohanon (2019</w:t>
      </w:r>
      <w:r>
        <w:t xml:space="preserve">). Beyond completing: Using Blue Ocean Shift to create new markets for online instruction for multi-tiered systems of support. </w:t>
      </w:r>
      <w:r w:rsidRPr="00947BAB">
        <w:rPr>
          <w:i/>
        </w:rPr>
        <w:t>International Journal of Advanced Corporate Learning</w:t>
      </w:r>
      <w:r w:rsidR="00973DE2">
        <w:rPr>
          <w:i/>
        </w:rPr>
        <w:t xml:space="preserve">, 12 </w:t>
      </w:r>
      <w:r w:rsidR="00973DE2" w:rsidRPr="00973DE2">
        <w:t>(2)</w:t>
      </w:r>
      <w:r w:rsidR="00973DE2">
        <w:t>, 4-20.</w:t>
      </w:r>
      <w:r w:rsidR="005372F5">
        <w:t xml:space="preserve"> </w:t>
      </w:r>
      <w:hyperlink r:id="rId10" w:history="1">
        <w:r w:rsidR="005372F5" w:rsidRPr="003E5E57">
          <w:rPr>
            <w:rStyle w:val="Hyperlink"/>
          </w:rPr>
          <w:t>https://ecommons.luc.edu/education_facpubs/143/</w:t>
        </w:r>
      </w:hyperlink>
      <w:r w:rsidR="005372F5">
        <w:t xml:space="preserve"> </w:t>
      </w:r>
    </w:p>
    <w:p w14:paraId="015BBCDA" w14:textId="17858028" w:rsidR="00E141F1" w:rsidRDefault="00E141F1" w:rsidP="009E796C">
      <w:pPr>
        <w:spacing w:before="60"/>
        <w:ind w:left="720" w:hanging="720"/>
      </w:pPr>
      <w:r w:rsidRPr="00E141F1">
        <w:t xml:space="preserve">Bohanon, H. &amp; Wu. M. (2019). A comparison of sampling approaches for monitoring schoolwide inclusion program fidelity. </w:t>
      </w:r>
      <w:r w:rsidRPr="00E141F1">
        <w:rPr>
          <w:i/>
        </w:rPr>
        <w:t>International Journal of Developmental Disabilities, 65</w:t>
      </w:r>
      <w:r w:rsidRPr="00E141F1">
        <w:t xml:space="preserve"> (2), 33-43. </w:t>
      </w:r>
      <w:hyperlink r:id="rId11" w:history="1">
        <w:r w:rsidRPr="00B06741">
          <w:rPr>
            <w:rStyle w:val="Hyperlink"/>
          </w:rPr>
          <w:t>https://ecommons.luc.edu/education_facpubs/131/</w:t>
        </w:r>
      </w:hyperlink>
    </w:p>
    <w:p w14:paraId="77924A48" w14:textId="422B57AB" w:rsidR="00E141F1" w:rsidRDefault="00E141F1" w:rsidP="009E796C">
      <w:pPr>
        <w:spacing w:before="60"/>
        <w:ind w:left="720" w:hanging="720"/>
      </w:pPr>
      <w:r w:rsidRPr="00E141F1">
        <w:t xml:space="preserve">Bohanon, H., </w:t>
      </w:r>
      <w:proofErr w:type="spellStart"/>
      <w:r w:rsidRPr="00E141F1">
        <w:t>Wahnschaff</w:t>
      </w:r>
      <w:proofErr w:type="spellEnd"/>
      <w:r w:rsidRPr="00E141F1">
        <w:t xml:space="preserve">, A., Flaherty, P. &amp; Ferguson, K. (2018). Leading schools under pressure: Considerations of systems theory and schoolwide positive behavior support efforts during school actions. </w:t>
      </w:r>
      <w:r w:rsidRPr="00E141F1">
        <w:rPr>
          <w:i/>
        </w:rPr>
        <w:t>School Community Journal, 28</w:t>
      </w:r>
      <w:r w:rsidRPr="00E141F1">
        <w:t>, 1: 195-216. https://ecommons.luc.edu/education_facpubs/115/</w:t>
      </w:r>
    </w:p>
    <w:p w14:paraId="027A6696" w14:textId="37689F35" w:rsidR="006D14A0" w:rsidRDefault="006D14A0" w:rsidP="009E796C">
      <w:pPr>
        <w:spacing w:before="60"/>
        <w:ind w:left="720" w:hanging="720"/>
      </w:pPr>
      <w:r w:rsidRPr="006D14A0">
        <w:t xml:space="preserve">Malloy, J. M., Bohanon, H., &amp; </w:t>
      </w:r>
      <w:r>
        <w:t>Francoeur, K. (2018). Positive behavioral interventions and supports in high schools: A case study f</w:t>
      </w:r>
      <w:r w:rsidRPr="006D14A0">
        <w:t xml:space="preserve">rom New Hampshire. </w:t>
      </w:r>
      <w:r w:rsidRPr="006D14A0">
        <w:rPr>
          <w:i/>
        </w:rPr>
        <w:t>Journal of Educational and Psychological Consultation</w:t>
      </w:r>
      <w:r w:rsidRPr="006D14A0">
        <w:t>, 1-29. doi:10.1080/10474412.2017.1385398</w:t>
      </w:r>
    </w:p>
    <w:p w14:paraId="28A648A9" w14:textId="515DA8FB" w:rsidR="00A37A2F" w:rsidRDefault="00A37A2F" w:rsidP="009E796C">
      <w:pPr>
        <w:spacing w:before="60"/>
        <w:ind w:left="720" w:hanging="720"/>
      </w:pPr>
      <w:r w:rsidRPr="00A37A2F">
        <w:t xml:space="preserve">Bohanon, H., Gilman, C., Parker, B., </w:t>
      </w:r>
      <w:proofErr w:type="spellStart"/>
      <w:r w:rsidRPr="00A37A2F">
        <w:t>Amell</w:t>
      </w:r>
      <w:proofErr w:type="spellEnd"/>
      <w:r w:rsidRPr="00A37A2F">
        <w:t xml:space="preserve">, C., &amp; </w:t>
      </w:r>
      <w:proofErr w:type="spellStart"/>
      <w:r w:rsidRPr="00A37A2F">
        <w:t>Sortino</w:t>
      </w:r>
      <w:proofErr w:type="spellEnd"/>
      <w:r w:rsidRPr="00A37A2F">
        <w:t xml:space="preserve">, G. (2016). Using </w:t>
      </w:r>
      <w:r w:rsidR="004B557C">
        <w:t>s</w:t>
      </w:r>
      <w:r w:rsidRPr="00A37A2F">
        <w:t xml:space="preserve">chool </w:t>
      </w:r>
      <w:r w:rsidR="004B557C">
        <w:t>i</w:t>
      </w:r>
      <w:r w:rsidRPr="00A37A2F">
        <w:t xml:space="preserve">mprovement and </w:t>
      </w:r>
      <w:r w:rsidR="004B557C">
        <w:t>i</w:t>
      </w:r>
      <w:r w:rsidRPr="00A37A2F">
        <w:t xml:space="preserve">mplementation </w:t>
      </w:r>
      <w:r w:rsidR="004B557C">
        <w:t>s</w:t>
      </w:r>
      <w:r w:rsidRPr="00A37A2F">
        <w:t xml:space="preserve">cience to </w:t>
      </w:r>
      <w:r w:rsidR="004B557C">
        <w:t>i</w:t>
      </w:r>
      <w:r w:rsidRPr="00A37A2F">
        <w:t xml:space="preserve">ntegrate </w:t>
      </w:r>
      <w:r w:rsidR="004B557C">
        <w:t>m</w:t>
      </w:r>
      <w:r w:rsidRPr="00A37A2F">
        <w:t>ulti-</w:t>
      </w:r>
      <w:r w:rsidR="004B557C">
        <w:t>t</w:t>
      </w:r>
      <w:r w:rsidRPr="00A37A2F">
        <w:t xml:space="preserve">iered </w:t>
      </w:r>
      <w:r w:rsidR="004B557C">
        <w:t>s</w:t>
      </w:r>
      <w:r w:rsidRPr="00A37A2F">
        <w:t xml:space="preserve">ystems of </w:t>
      </w:r>
      <w:r w:rsidR="004B557C">
        <w:t>s</w:t>
      </w:r>
      <w:r w:rsidRPr="00A37A2F">
        <w:t xml:space="preserve">upport in </w:t>
      </w:r>
      <w:r w:rsidR="004B557C">
        <w:t>s</w:t>
      </w:r>
      <w:r w:rsidRPr="00A37A2F">
        <w:t xml:space="preserve">econdary </w:t>
      </w:r>
      <w:r w:rsidR="004B557C">
        <w:t>s</w:t>
      </w:r>
      <w:r w:rsidRPr="00A37A2F">
        <w:t xml:space="preserve">chools. </w:t>
      </w:r>
      <w:r w:rsidRPr="00A37A2F">
        <w:rPr>
          <w:i/>
        </w:rPr>
        <w:t>Australasian Journal of Special Education, 40</w:t>
      </w:r>
      <w:r w:rsidRPr="00A37A2F">
        <w:t xml:space="preserve">(2), 99-116. doi:10.1017/jse.2016.8 </w:t>
      </w:r>
    </w:p>
    <w:p w14:paraId="18710BD9" w14:textId="0E3E323F" w:rsidR="009E796C" w:rsidRPr="00DE07D7" w:rsidRDefault="009E796C" w:rsidP="009E796C">
      <w:pPr>
        <w:spacing w:before="60"/>
        <w:ind w:left="720" w:hanging="720"/>
      </w:pPr>
      <w:r w:rsidRPr="00DE07D7">
        <w:t>Bohanon, H. (</w:t>
      </w:r>
      <w:r w:rsidR="008533D0" w:rsidRPr="00DE07D7">
        <w:t>2015</w:t>
      </w:r>
      <w:r w:rsidRPr="00DE07D7">
        <w:t xml:space="preserve">). Changes in adult behavior to decrease disruption from students in non-classroom settings. </w:t>
      </w:r>
      <w:r w:rsidRPr="00DE07D7">
        <w:rPr>
          <w:i/>
        </w:rPr>
        <w:t>Intervention in School and Clinic</w:t>
      </w:r>
      <w:r w:rsidR="008533D0" w:rsidRPr="00DE07D7">
        <w:rPr>
          <w:i/>
        </w:rPr>
        <w:t xml:space="preserve">. 15 </w:t>
      </w:r>
      <w:r w:rsidR="008533D0" w:rsidRPr="00DE07D7">
        <w:t>(1)</w:t>
      </w:r>
      <w:r w:rsidR="008533D0" w:rsidRPr="00DE07D7">
        <w:rPr>
          <w:i/>
        </w:rPr>
        <w:t>,</w:t>
      </w:r>
      <w:r w:rsidR="008533D0" w:rsidRPr="00DE07D7">
        <w:t>12-18.</w:t>
      </w:r>
      <w:r w:rsidR="00B40E45" w:rsidRPr="00DE07D7">
        <w:rPr>
          <w:i/>
        </w:rPr>
        <w:t xml:space="preserve"> </w:t>
      </w:r>
      <w:hyperlink r:id="rId12" w:tgtFrame="_blank" w:history="1">
        <w:r w:rsidR="00B40E45" w:rsidRPr="00DE07D7">
          <w:rPr>
            <w:rStyle w:val="Hyperlink"/>
            <w:shd w:val="clear" w:color="auto" w:fill="FFFFFF"/>
          </w:rPr>
          <w:t>http://ecommons.luc.edu/education_facpubs/39</w:t>
        </w:r>
      </w:hyperlink>
    </w:p>
    <w:p w14:paraId="43E03AC1" w14:textId="77777777" w:rsidR="005C685F" w:rsidRDefault="005C685F" w:rsidP="005C685F">
      <w:pPr>
        <w:spacing w:before="60"/>
        <w:ind w:left="720" w:hanging="720"/>
        <w:rPr>
          <w:i/>
        </w:rPr>
      </w:pPr>
      <w:r>
        <w:t xml:space="preserve">Bohanon, H., Castillo, J., &amp; Afton, M. </w:t>
      </w:r>
      <w:r w:rsidRPr="0012701D">
        <w:t>(</w:t>
      </w:r>
      <w:r w:rsidR="00886BC1">
        <w:t>2015</w:t>
      </w:r>
      <w:r w:rsidRPr="0012701D">
        <w:t>)</w:t>
      </w:r>
      <w:r>
        <w:t>. Embedding self-determination and futures planning within a schoolwide f</w:t>
      </w:r>
      <w:r w:rsidRPr="00351A47">
        <w:t>ramework</w:t>
      </w:r>
      <w:r>
        <w:t xml:space="preserve">. </w:t>
      </w:r>
      <w:r w:rsidRPr="005C685F">
        <w:rPr>
          <w:i/>
        </w:rPr>
        <w:t>Intervention in School and Clinic.</w:t>
      </w:r>
      <w:r w:rsidR="009C3F1E">
        <w:rPr>
          <w:i/>
        </w:rPr>
        <w:t xml:space="preserve"> </w:t>
      </w:r>
      <w:r w:rsidR="00886BC1">
        <w:rPr>
          <w:i/>
        </w:rPr>
        <w:t xml:space="preserve">50 </w:t>
      </w:r>
      <w:r w:rsidR="00886BC1" w:rsidRPr="00886BC1">
        <w:t>(4)</w:t>
      </w:r>
      <w:r w:rsidR="00DC796E">
        <w:t xml:space="preserve">, </w:t>
      </w:r>
      <w:r w:rsidR="00DC796E" w:rsidRPr="00DC796E">
        <w:t>203-209</w:t>
      </w:r>
      <w:r w:rsidR="00DC796E">
        <w:t xml:space="preserve">. </w:t>
      </w:r>
      <w:r w:rsidR="00886BC1">
        <w:t xml:space="preserve"> </w:t>
      </w:r>
      <w:hyperlink r:id="rId13" w:history="1">
        <w:r w:rsidR="009C3F1E" w:rsidRPr="009C3F1E">
          <w:rPr>
            <w:rStyle w:val="Hyperlink"/>
          </w:rPr>
          <w:t>http://ecommons.luc.edu/education_facpubs/16/</w:t>
        </w:r>
      </w:hyperlink>
      <w:r w:rsidR="009C3F1E">
        <w:rPr>
          <w:i/>
        </w:rPr>
        <w:t xml:space="preserve"> </w:t>
      </w:r>
    </w:p>
    <w:p w14:paraId="0C3ADD6D" w14:textId="77777777" w:rsidR="0032299E" w:rsidRPr="0032299E" w:rsidRDefault="0032299E" w:rsidP="0032299E">
      <w:pPr>
        <w:spacing w:before="60"/>
        <w:ind w:left="720" w:hanging="720"/>
      </w:pPr>
      <w:r w:rsidRPr="0012701D">
        <w:t>Bohanon, H. &amp; Wu, M. (</w:t>
      </w:r>
      <w:r>
        <w:t>2014</w:t>
      </w:r>
      <w:r w:rsidRPr="0012701D">
        <w:t xml:space="preserve">). </w:t>
      </w:r>
      <w:r>
        <w:t>Developing buy-i</w:t>
      </w:r>
      <w:r w:rsidRPr="001B4152">
        <w:t>n f</w:t>
      </w:r>
      <w:r>
        <w:t>or positive behavior support in secondary s</w:t>
      </w:r>
      <w:r w:rsidRPr="001B4152">
        <w:t>ettings</w:t>
      </w:r>
      <w:r w:rsidRPr="0012701D">
        <w:t xml:space="preserve">. </w:t>
      </w:r>
      <w:r w:rsidRPr="00F23DDB">
        <w:rPr>
          <w:i/>
        </w:rPr>
        <w:t>Preventing School Failure, 58</w:t>
      </w:r>
      <w:r>
        <w:rPr>
          <w:i/>
        </w:rPr>
        <w:t xml:space="preserve"> </w:t>
      </w:r>
      <w:r w:rsidRPr="00F23DDB">
        <w:t>(4), 1–7</w:t>
      </w:r>
      <w:r w:rsidRPr="008B484B">
        <w:rPr>
          <w:i/>
        </w:rPr>
        <w:t>.</w:t>
      </w:r>
      <w:r>
        <w:rPr>
          <w:i/>
        </w:rPr>
        <w:t xml:space="preserve"> </w:t>
      </w:r>
      <w:r>
        <w:t>223-229.</w:t>
      </w:r>
      <w:r w:rsidRPr="0012701D">
        <w:t xml:space="preserve"> </w:t>
      </w:r>
      <w:proofErr w:type="spellStart"/>
      <w:r>
        <w:t>doi</w:t>
      </w:r>
      <w:proofErr w:type="spellEnd"/>
      <w:r>
        <w:t xml:space="preserve">: </w:t>
      </w:r>
      <w:r w:rsidRPr="00F23DDB">
        <w:t>10.1080/1045988X.2013.798774</w:t>
      </w:r>
      <w:r>
        <w:t xml:space="preserve"> </w:t>
      </w:r>
      <w:hyperlink r:id="rId14" w:history="1">
        <w:r w:rsidRPr="00D75BBA">
          <w:rPr>
            <w:rStyle w:val="Hyperlink"/>
          </w:rPr>
          <w:t>http://ecommons.luc.edu/education_facpubs/17/</w:t>
        </w:r>
      </w:hyperlink>
      <w:r>
        <w:t xml:space="preserve"> </w:t>
      </w:r>
    </w:p>
    <w:p w14:paraId="494D53DF" w14:textId="77777777" w:rsidR="00352ABE" w:rsidRDefault="00352ABE" w:rsidP="00FF1FEC">
      <w:pPr>
        <w:spacing w:before="60"/>
        <w:ind w:left="720" w:hanging="720"/>
      </w:pPr>
      <w:r w:rsidRPr="00352ABE">
        <w:t xml:space="preserve">Flannery, B., Fenning, P, Kato, </w:t>
      </w:r>
      <w:r w:rsidR="008A7405">
        <w:t>M. M., &amp; Bohanon, H. (2013). A d</w:t>
      </w:r>
      <w:r w:rsidRPr="00352ABE">
        <w:t xml:space="preserve">escriptive study of office disciplinary referrals in high schools. </w:t>
      </w:r>
      <w:r w:rsidRPr="00352ABE">
        <w:rPr>
          <w:i/>
        </w:rPr>
        <w:t>Journal of Emotional and Behavioral Disorders, 21</w:t>
      </w:r>
      <w:r w:rsidRPr="00352ABE">
        <w:t xml:space="preserve"> (2), 138 - 149. </w:t>
      </w:r>
      <w:proofErr w:type="spellStart"/>
      <w:r w:rsidRPr="00352ABE">
        <w:t>doi</w:t>
      </w:r>
      <w:proofErr w:type="spellEnd"/>
      <w:r w:rsidRPr="00352ABE">
        <w:t>: 10.1177/1063426611419512.</w:t>
      </w:r>
    </w:p>
    <w:p w14:paraId="36977179" w14:textId="77777777" w:rsidR="00CE1961" w:rsidRDefault="00CE1961" w:rsidP="00FF1FEC">
      <w:pPr>
        <w:spacing w:before="60"/>
        <w:ind w:left="720" w:hanging="720"/>
      </w:pPr>
      <w:r w:rsidRPr="0012701D">
        <w:t>Bohanon, H., Fenning, P., Hicks, K., Weber, S., Their, K., Akins.</w:t>
      </w:r>
      <w:r w:rsidR="00AC275B">
        <w:t xml:space="preserve"> B., Morrissey, K., Briggs, A.,</w:t>
      </w:r>
      <w:r w:rsidRPr="0012701D">
        <w:t xml:space="preserve"> </w:t>
      </w:r>
      <w:proofErr w:type="spellStart"/>
      <w:r w:rsidRPr="0012701D">
        <w:t>Bartucci</w:t>
      </w:r>
      <w:proofErr w:type="spellEnd"/>
      <w:r w:rsidRPr="0012701D">
        <w:t xml:space="preserve">, G., </w:t>
      </w:r>
      <w:proofErr w:type="spellStart"/>
      <w:r w:rsidRPr="0012701D">
        <w:t>Hoeper</w:t>
      </w:r>
      <w:proofErr w:type="spellEnd"/>
      <w:r w:rsidRPr="0012701D">
        <w:t xml:space="preserve">, L.,  Irvin, L., &amp; McArdle, L. (2012). Case example of the implementation of schoolwide </w:t>
      </w:r>
      <w:r w:rsidRPr="0012701D">
        <w:lastRenderedPageBreak/>
        <w:t xml:space="preserve">positive behavior support in a high school setting. </w:t>
      </w:r>
      <w:r w:rsidRPr="0012701D">
        <w:rPr>
          <w:i/>
          <w:iCs/>
        </w:rPr>
        <w:t>Preventing School Failure</w:t>
      </w:r>
      <w:r w:rsidRPr="0012701D">
        <w:t xml:space="preserve">, </w:t>
      </w:r>
      <w:r w:rsidRPr="001E00AE">
        <w:rPr>
          <w:i/>
        </w:rPr>
        <w:t>56</w:t>
      </w:r>
      <w:r w:rsidRPr="0012701D">
        <w:t xml:space="preserve"> (2), 92-103. </w:t>
      </w:r>
      <w:proofErr w:type="spellStart"/>
      <w:r w:rsidRPr="0012701D">
        <w:t>doi</w:t>
      </w:r>
      <w:proofErr w:type="spellEnd"/>
      <w:r w:rsidRPr="0012701D">
        <w:t>: 10.1080/1045988X.2011.588973</w:t>
      </w:r>
      <w:r w:rsidR="004B0F8B">
        <w:t>.</w:t>
      </w:r>
    </w:p>
    <w:p w14:paraId="6AE8F22A" w14:textId="77777777" w:rsidR="00B12AA2" w:rsidRPr="0012701D" w:rsidRDefault="00B12AA2" w:rsidP="00FF1FEC">
      <w:pPr>
        <w:spacing w:before="60"/>
        <w:ind w:left="720" w:hanging="720"/>
        <w:rPr>
          <w:snapToGrid w:val="0"/>
        </w:rPr>
      </w:pPr>
      <w:r w:rsidRPr="0012701D">
        <w:rPr>
          <w:snapToGrid w:val="0"/>
        </w:rPr>
        <w:t>Bohanon, H. &amp; Wu, M. (2011). Can prevent</w:t>
      </w:r>
      <w:r w:rsidR="008E5904" w:rsidRPr="0012701D">
        <w:rPr>
          <w:snapToGrid w:val="0"/>
        </w:rPr>
        <w:t>ion programs work together? An e</w:t>
      </w:r>
      <w:r w:rsidRPr="0012701D">
        <w:rPr>
          <w:snapToGrid w:val="0"/>
        </w:rPr>
        <w:t xml:space="preserve">xample of school-based mental health with prevention initiatives. </w:t>
      </w:r>
      <w:r w:rsidRPr="0012701D">
        <w:rPr>
          <w:i/>
          <w:snapToGrid w:val="0"/>
        </w:rPr>
        <w:t>School-Based Mental Health Practice</w:t>
      </w:r>
      <w:r w:rsidR="00640080">
        <w:rPr>
          <w:i/>
          <w:snapToGrid w:val="0"/>
        </w:rPr>
        <w:t>,</w:t>
      </w:r>
      <w:r w:rsidRPr="0012701D">
        <w:rPr>
          <w:i/>
          <w:snapToGrid w:val="0"/>
        </w:rPr>
        <w:t xml:space="preserve"> 4</w:t>
      </w:r>
      <w:r w:rsidRPr="0012701D">
        <w:rPr>
          <w:snapToGrid w:val="0"/>
        </w:rPr>
        <w:t xml:space="preserve"> (4), 35-46.</w:t>
      </w:r>
      <w:r w:rsidR="00B54446" w:rsidRPr="0012701D">
        <w:rPr>
          <w:snapToGrid w:val="0"/>
        </w:rPr>
        <w:t xml:space="preserve"> [LINK TO ARTICLE: </w:t>
      </w:r>
      <w:hyperlink r:id="rId15" w:history="1">
        <w:r w:rsidR="00B54446" w:rsidRPr="0012701D">
          <w:rPr>
            <w:rStyle w:val="Hyperlink"/>
            <w:snapToGrid w:val="0"/>
          </w:rPr>
          <w:t>http://ecommons.luc.edu/education_facpubs/1/</w:t>
        </w:r>
      </w:hyperlink>
      <w:r w:rsidR="00B54446" w:rsidRPr="0012701D">
        <w:rPr>
          <w:snapToGrid w:val="0"/>
        </w:rPr>
        <w:t>]</w:t>
      </w:r>
      <w:r w:rsidR="004B0F8B">
        <w:rPr>
          <w:snapToGrid w:val="0"/>
        </w:rPr>
        <w:t>.</w:t>
      </w:r>
    </w:p>
    <w:p w14:paraId="059F32D7" w14:textId="77777777" w:rsidR="00C95D99" w:rsidRPr="0012701D" w:rsidRDefault="00C95D99" w:rsidP="00FF1FEC">
      <w:pPr>
        <w:spacing w:before="60"/>
        <w:ind w:left="720" w:hanging="720"/>
      </w:pPr>
      <w:r w:rsidRPr="0012701D">
        <w:t xml:space="preserve">Dunlap, G.,  </w:t>
      </w:r>
      <w:proofErr w:type="spellStart"/>
      <w:r w:rsidRPr="0012701D">
        <w:t>Carr</w:t>
      </w:r>
      <w:proofErr w:type="spellEnd"/>
      <w:r w:rsidRPr="0012701D">
        <w:t xml:space="preserve">, E. G., Horner, R. H., </w:t>
      </w:r>
      <w:proofErr w:type="spellStart"/>
      <w:r w:rsidRPr="0012701D">
        <w:t>Koegel</w:t>
      </w:r>
      <w:proofErr w:type="spellEnd"/>
      <w:r w:rsidRPr="0012701D">
        <w:t xml:space="preserve">, R. L., Sailor, W., Clarke, S., </w:t>
      </w:r>
      <w:proofErr w:type="spellStart"/>
      <w:r w:rsidRPr="0012701D">
        <w:t>Koegel</w:t>
      </w:r>
      <w:proofErr w:type="spellEnd"/>
      <w:r w:rsidRPr="0012701D">
        <w:t xml:space="preserve">, L.K., Albin, R. W., Vaughn, B. J., McLaughlin, D. M., James, K. M., Todd, A. W., Newton, S., Lucyshyn, J., Peter Griggs, P., Bohanon, H., Choi, J. H., Vismara, L. , </w:t>
      </w:r>
      <w:proofErr w:type="spellStart"/>
      <w:r w:rsidRPr="0012701D">
        <w:t>Minjarez</w:t>
      </w:r>
      <w:proofErr w:type="spellEnd"/>
      <w:r w:rsidRPr="0012701D">
        <w:t>, M. B., Buschbacher, P., &amp; Fox, L.</w:t>
      </w:r>
      <w:r w:rsidR="00464423" w:rsidRPr="0012701D">
        <w:t xml:space="preserve"> (</w:t>
      </w:r>
      <w:r w:rsidR="00927424" w:rsidRPr="0012701D">
        <w:t>2010</w:t>
      </w:r>
      <w:r w:rsidR="00464423" w:rsidRPr="0012701D">
        <w:t xml:space="preserve">). A Descriptive, multi-year examination of positive behavior support, </w:t>
      </w:r>
      <w:r w:rsidR="00464423" w:rsidRPr="0012701D">
        <w:rPr>
          <w:i/>
          <w:iCs/>
        </w:rPr>
        <w:t>Behavior Disorders</w:t>
      </w:r>
      <w:r w:rsidR="00927424" w:rsidRPr="0012701D">
        <w:t xml:space="preserve">, </w:t>
      </w:r>
      <w:r w:rsidR="00927424" w:rsidRPr="0012701D">
        <w:rPr>
          <w:i/>
          <w:iCs/>
        </w:rPr>
        <w:t>35</w:t>
      </w:r>
      <w:r w:rsidR="00927424" w:rsidRPr="0012701D">
        <w:t xml:space="preserve"> (4), 259-279.</w:t>
      </w:r>
    </w:p>
    <w:p w14:paraId="476E2611" w14:textId="77777777" w:rsidR="002A534C" w:rsidRPr="0012701D" w:rsidRDefault="002A534C" w:rsidP="00FF1FEC">
      <w:pPr>
        <w:spacing w:before="60"/>
        <w:ind w:left="720" w:hanging="720"/>
      </w:pPr>
      <w:r w:rsidRPr="0012701D">
        <w:t>Morrissey, K, Bohanon, H., &amp; Fenning, P. (</w:t>
      </w:r>
      <w:r w:rsidR="004E2FB3" w:rsidRPr="0012701D">
        <w:t>2010</w:t>
      </w:r>
      <w:r w:rsidRPr="0012701D">
        <w:t>). Teaching expectation</w:t>
      </w:r>
      <w:r w:rsidR="00E26DBF" w:rsidRPr="0012701D">
        <w:t>s</w:t>
      </w:r>
      <w:r w:rsidRPr="0012701D">
        <w:t xml:space="preserve"> at the high school level, </w:t>
      </w:r>
      <w:r w:rsidRPr="0012701D">
        <w:rPr>
          <w:i/>
          <w:iCs/>
        </w:rPr>
        <w:t>Teaching Exceptional Children</w:t>
      </w:r>
      <w:r w:rsidR="004E2FB3" w:rsidRPr="0012701D">
        <w:rPr>
          <w:i/>
          <w:iCs/>
        </w:rPr>
        <w:t xml:space="preserve">, 42 </w:t>
      </w:r>
      <w:r w:rsidR="004E2FB3" w:rsidRPr="0012701D">
        <w:rPr>
          <w:iCs/>
        </w:rPr>
        <w:t>(5), 26-35</w:t>
      </w:r>
      <w:r w:rsidRPr="0012701D">
        <w:t xml:space="preserve">. </w:t>
      </w:r>
    </w:p>
    <w:p w14:paraId="67B72A59" w14:textId="77777777" w:rsidR="00AB6FDF" w:rsidRPr="0012701D" w:rsidRDefault="00AB6FDF" w:rsidP="00FF1FEC">
      <w:pPr>
        <w:spacing w:before="60"/>
        <w:ind w:left="720" w:hanging="720"/>
      </w:pPr>
      <w:r w:rsidRPr="0012701D">
        <w:t>Bohanon, H., Flannery, B., Malloy, J., &amp; Fenning, P., (</w:t>
      </w:r>
      <w:r w:rsidR="00C37962" w:rsidRPr="0012701D">
        <w:t>2009</w:t>
      </w:r>
      <w:r w:rsidRPr="0012701D">
        <w:t xml:space="preserve">). Utilizing positive behavior supports in high school settings to increase school completion rates. </w:t>
      </w:r>
      <w:r w:rsidRPr="0012701D">
        <w:rPr>
          <w:i/>
          <w:iCs/>
        </w:rPr>
        <w:t>Exceptionality.</w:t>
      </w:r>
      <w:r w:rsidR="00C37962" w:rsidRPr="0012701D">
        <w:rPr>
          <w:i/>
          <w:iCs/>
        </w:rPr>
        <w:t xml:space="preserve"> 17 </w:t>
      </w:r>
      <w:r w:rsidR="001C31D5" w:rsidRPr="0012701D">
        <w:t xml:space="preserve">(1), </w:t>
      </w:r>
      <w:r w:rsidR="00C37962" w:rsidRPr="0012701D">
        <w:t>30-44.</w:t>
      </w:r>
    </w:p>
    <w:p w14:paraId="78E07FCE" w14:textId="77777777" w:rsidR="00A4257F" w:rsidRPr="0012701D" w:rsidRDefault="00D33DA6" w:rsidP="00FF1FEC">
      <w:pPr>
        <w:spacing w:before="60"/>
        <w:ind w:left="720" w:hanging="720"/>
      </w:pPr>
      <w:r w:rsidRPr="0012701D">
        <w:t xml:space="preserve">Bohanon, H., Fenning, P. Eber, L. &amp; Flannery, B., (2007). Identifying a roadmap of support for secondary students: School-wide positive behavior support applications, </w:t>
      </w:r>
      <w:r w:rsidRPr="0012701D">
        <w:rPr>
          <w:i/>
          <w:iCs/>
        </w:rPr>
        <w:t>International Journal of Special Education, 22</w:t>
      </w:r>
      <w:r w:rsidRPr="0012701D">
        <w:t xml:space="preserve"> (1)</w:t>
      </w:r>
      <w:r w:rsidR="001C31D5" w:rsidRPr="0012701D">
        <w:t>,</w:t>
      </w:r>
      <w:r w:rsidRPr="0012701D">
        <w:t xml:space="preserve"> 39-60. </w:t>
      </w:r>
    </w:p>
    <w:p w14:paraId="5793FC1E" w14:textId="77777777" w:rsidR="00AB6FDF" w:rsidRPr="0012701D" w:rsidRDefault="00C02392" w:rsidP="00FF1FEC">
      <w:pPr>
        <w:spacing w:before="60"/>
        <w:ind w:left="720" w:hanging="720"/>
      </w:pPr>
      <w:r w:rsidRPr="0012701D">
        <w:t xml:space="preserve">Bohanon, H., Fenning, P., Carney, K., </w:t>
      </w:r>
      <w:proofErr w:type="spellStart"/>
      <w:r w:rsidRPr="0012701D">
        <w:t>Minnis</w:t>
      </w:r>
      <w:proofErr w:type="spellEnd"/>
      <w:r w:rsidRPr="0012701D">
        <w:t xml:space="preserve">, M., Anderson-Harris, S., </w:t>
      </w:r>
      <w:proofErr w:type="spellStart"/>
      <w:r w:rsidRPr="0012701D">
        <w:t>Moroz</w:t>
      </w:r>
      <w:proofErr w:type="spellEnd"/>
      <w:r w:rsidRPr="0012701D">
        <w:t>, K., Kas</w:t>
      </w:r>
      <w:r w:rsidR="005540CD" w:rsidRPr="0012701D">
        <w:t xml:space="preserve">per, B., Hicks, K., </w:t>
      </w:r>
      <w:proofErr w:type="spellStart"/>
      <w:r w:rsidR="005540CD" w:rsidRPr="0012701D">
        <w:t>Culos</w:t>
      </w:r>
      <w:proofErr w:type="spellEnd"/>
      <w:r w:rsidR="005540CD" w:rsidRPr="0012701D">
        <w:t>, C.,</w:t>
      </w:r>
      <w:r w:rsidRPr="0012701D">
        <w:t xml:space="preserve"> Sailor, W.</w:t>
      </w:r>
      <w:r w:rsidR="005540CD" w:rsidRPr="0012701D">
        <w:t>, &amp; Pigott, T.D.</w:t>
      </w:r>
      <w:r w:rsidRPr="0012701D">
        <w:t xml:space="preserve"> (2006). School-wide application of urban high school positive behavior support: A case study. </w:t>
      </w:r>
      <w:r w:rsidRPr="0012701D">
        <w:rPr>
          <w:i/>
          <w:iCs/>
        </w:rPr>
        <w:t>Journal of Positive Behavior Interventions and Supports</w:t>
      </w:r>
      <w:r w:rsidRPr="0012701D">
        <w:t xml:space="preserve">. </w:t>
      </w:r>
      <w:r w:rsidRPr="0012701D">
        <w:rPr>
          <w:i/>
          <w:iCs/>
        </w:rPr>
        <w:t xml:space="preserve">8 </w:t>
      </w:r>
      <w:r w:rsidRPr="0012701D">
        <w:t>(3), 131-145.</w:t>
      </w:r>
    </w:p>
    <w:p w14:paraId="633BF585" w14:textId="77777777" w:rsidR="007A280A" w:rsidRPr="0012701D" w:rsidRDefault="00BF265A" w:rsidP="00FF1FEC">
      <w:pPr>
        <w:spacing w:before="60"/>
        <w:ind w:left="720" w:hanging="720"/>
      </w:pPr>
      <w:r w:rsidRPr="0012701D">
        <w:t xml:space="preserve">Warren, J. S., Edmonson-Bohanon, H., Turnbull, A., Sailor, W., Wickham, D., Griggs, P., &amp; Beech, S. (2006). School-wide positive behavior support: Addressing behavior problems that impede student learning. </w:t>
      </w:r>
      <w:r w:rsidRPr="0012701D">
        <w:rPr>
          <w:i/>
        </w:rPr>
        <w:t>Educational Psychology Review, 18</w:t>
      </w:r>
      <w:r w:rsidRPr="0012701D">
        <w:t xml:space="preserve"> (2), 187-198. </w:t>
      </w:r>
      <w:proofErr w:type="spellStart"/>
      <w:r w:rsidRPr="0012701D">
        <w:t>doi</w:t>
      </w:r>
      <w:proofErr w:type="spellEnd"/>
      <w:r w:rsidRPr="0012701D">
        <w:t>: 10.1007/s10648-006-9008-1</w:t>
      </w:r>
    </w:p>
    <w:p w14:paraId="0E46DB5E" w14:textId="77777777" w:rsidR="007A280A" w:rsidRPr="0012701D" w:rsidRDefault="007A280A" w:rsidP="00FF1FEC">
      <w:pPr>
        <w:spacing w:before="60"/>
        <w:ind w:left="720" w:hanging="720"/>
      </w:pPr>
      <w:r w:rsidRPr="0012701D">
        <w:t xml:space="preserve">Fenning, P., </w:t>
      </w:r>
      <w:proofErr w:type="spellStart"/>
      <w:r w:rsidRPr="0012701D">
        <w:t>Theodos</w:t>
      </w:r>
      <w:proofErr w:type="spellEnd"/>
      <w:r w:rsidRPr="0012701D">
        <w:t xml:space="preserve">, P., Benner, C., &amp; Edmonson-Bohanon, H. (2004). Integrating proactive discipline practices into codes of conduct, </w:t>
      </w:r>
      <w:r w:rsidRPr="0012701D">
        <w:rPr>
          <w:i/>
          <w:iCs/>
        </w:rPr>
        <w:t>Journal of School Violence, 3</w:t>
      </w:r>
      <w:r w:rsidRPr="0012701D">
        <w:t xml:space="preserve"> (1). 45-61.</w:t>
      </w:r>
    </w:p>
    <w:p w14:paraId="4F5A55C7" w14:textId="77777777" w:rsidR="00AB6FDF" w:rsidRPr="0012701D" w:rsidRDefault="00AB6FDF" w:rsidP="00FF1FEC">
      <w:pPr>
        <w:spacing w:before="60"/>
        <w:ind w:left="720" w:hanging="720"/>
      </w:pPr>
      <w:r w:rsidRPr="0012701D">
        <w:t xml:space="preserve">Warren, J. S., Edmonson, H. B., Griggs, P., Lassen, S., </w:t>
      </w:r>
      <w:proofErr w:type="spellStart"/>
      <w:r w:rsidRPr="0012701D">
        <w:t>McCart</w:t>
      </w:r>
      <w:proofErr w:type="spellEnd"/>
      <w:r w:rsidRPr="0012701D">
        <w:t xml:space="preserve">, A., &amp; Sailor, W. (2003). Urban applications of school-wide positive behavior support: Critical issues and lessons learned. In Bamba, L., Dunlap, G., &amp; </w:t>
      </w:r>
      <w:proofErr w:type="spellStart"/>
      <w:r w:rsidRPr="0012701D">
        <w:t>Scwartz</w:t>
      </w:r>
      <w:proofErr w:type="spellEnd"/>
      <w:r w:rsidRPr="0012701D">
        <w:t xml:space="preserve"> (Eds) (2004). </w:t>
      </w:r>
      <w:r w:rsidRPr="0012701D">
        <w:rPr>
          <w:i/>
          <w:iCs/>
        </w:rPr>
        <w:t xml:space="preserve">Positive behavior support: Critical articles on improving practice for individuals with severe disabilities. </w:t>
      </w:r>
      <w:r w:rsidRPr="0012701D">
        <w:t>(pp. 376-387). Austin, TX: Pro-Ed.</w:t>
      </w:r>
    </w:p>
    <w:p w14:paraId="579988B6" w14:textId="77777777" w:rsidR="00AB6FDF" w:rsidRPr="0012701D" w:rsidRDefault="00AB6FDF" w:rsidP="00FF1FEC">
      <w:pPr>
        <w:spacing w:before="60"/>
        <w:ind w:left="720" w:hanging="720"/>
      </w:pPr>
      <w:r w:rsidRPr="0012701D">
        <w:t xml:space="preserve">Warren, J. S., Edmonson, H. B., Griggs, P., Lassen, S., </w:t>
      </w:r>
      <w:proofErr w:type="spellStart"/>
      <w:r w:rsidRPr="0012701D">
        <w:t>McCart</w:t>
      </w:r>
      <w:proofErr w:type="spellEnd"/>
      <w:r w:rsidRPr="0012701D">
        <w:t xml:space="preserve">, A., &amp; Sailor, W. (2003). Urban applications of school-wide positive behavior support: Critical issues and lessons learned. </w:t>
      </w:r>
      <w:r w:rsidRPr="0012701D">
        <w:rPr>
          <w:i/>
          <w:iCs/>
        </w:rPr>
        <w:t>Journal of Positive Behavior Interventions.</w:t>
      </w:r>
      <w:r w:rsidRPr="0012701D">
        <w:t xml:space="preserve"> 5 (2), pp. 80-91.</w:t>
      </w:r>
    </w:p>
    <w:p w14:paraId="381E8AA8" w14:textId="77777777" w:rsidR="00AB6FDF" w:rsidRPr="0012701D" w:rsidRDefault="00AB6FDF" w:rsidP="00FF1FEC">
      <w:pPr>
        <w:spacing w:before="60"/>
        <w:ind w:left="720" w:hanging="720"/>
        <w:rPr>
          <w:lang w:val="de-DE"/>
        </w:rPr>
      </w:pPr>
      <w:r w:rsidRPr="0012701D">
        <w:t xml:space="preserve">Turnbull, A., Edmonson, H., Griggs, P., Wickham, D., Sailor, W., Beech, S., Freeman, R., Guess, D., Lassen, S., </w:t>
      </w:r>
      <w:proofErr w:type="spellStart"/>
      <w:r w:rsidRPr="0012701D">
        <w:t>McCart</w:t>
      </w:r>
      <w:proofErr w:type="spellEnd"/>
      <w:r w:rsidRPr="0012701D">
        <w:t xml:space="preserve">, A., Park, J., D., Turnbull, R., &amp; Warren, J. (2002). A Blueprint for schoolwide positive behavior support:  Full implementation of three components, </w:t>
      </w:r>
      <w:r w:rsidRPr="0012701D">
        <w:rPr>
          <w:i/>
          <w:iCs/>
        </w:rPr>
        <w:t>Exceptional Children, 68</w:t>
      </w:r>
      <w:r w:rsidRPr="0012701D">
        <w:rPr>
          <w:u w:val="single"/>
        </w:rPr>
        <w:t xml:space="preserve"> </w:t>
      </w:r>
      <w:r w:rsidRPr="0012701D">
        <w:t>(3), pgs. 337-402.</w:t>
      </w:r>
      <w:r w:rsidR="00ED6E87" w:rsidRPr="0012701D">
        <w:t xml:space="preserve"> </w:t>
      </w:r>
      <w:hyperlink r:id="rId16" w:history="1">
        <w:r w:rsidR="00ED6E87" w:rsidRPr="0012701D">
          <w:rPr>
            <w:rStyle w:val="Hyperlink"/>
            <w:lang w:val="de-DE"/>
          </w:rPr>
          <w:t>http://www.cec.sped.org</w:t>
        </w:r>
      </w:hyperlink>
      <w:r w:rsidR="00ED6E87" w:rsidRPr="0012701D">
        <w:rPr>
          <w:lang w:val="de-DE"/>
        </w:rPr>
        <w:t xml:space="preserve"> </w:t>
      </w:r>
    </w:p>
    <w:p w14:paraId="06BA0F06" w14:textId="77777777" w:rsidR="004944F2" w:rsidRDefault="004944F2" w:rsidP="00FF1FEC">
      <w:pPr>
        <w:spacing w:before="60"/>
        <w:ind w:left="720" w:hanging="720"/>
      </w:pPr>
      <w:r w:rsidRPr="0012701D">
        <w:rPr>
          <w:lang w:val="de-DE"/>
        </w:rPr>
        <w:t xml:space="preserve">Frankland, H. C.; Edmonson, H., &amp; Turnbull, A. P. (2001). </w:t>
      </w:r>
      <w:r w:rsidRPr="0012701D">
        <w:t xml:space="preserve">Positive behavioral support: Family, school, and community partnerships. </w:t>
      </w:r>
      <w:r w:rsidRPr="0012701D">
        <w:rPr>
          <w:i/>
          <w:iCs/>
        </w:rPr>
        <w:t>Beyond Behavior. 10,</w:t>
      </w:r>
      <w:r w:rsidRPr="0012701D">
        <w:t xml:space="preserve"> (4), 7-9.</w:t>
      </w:r>
    </w:p>
    <w:p w14:paraId="13CF06F4" w14:textId="77777777" w:rsidR="00E141F1" w:rsidRDefault="00E141F1" w:rsidP="0036257C">
      <w:pPr>
        <w:ind w:left="720" w:hanging="720"/>
        <w:rPr>
          <w:b/>
        </w:rPr>
      </w:pPr>
    </w:p>
    <w:p w14:paraId="2ADF114D" w14:textId="77777777" w:rsidR="0036257C" w:rsidRDefault="0036257C" w:rsidP="0036257C">
      <w:pPr>
        <w:ind w:left="720" w:hanging="720"/>
        <w:rPr>
          <w:b/>
        </w:rPr>
      </w:pPr>
      <w:r w:rsidRPr="0036257C">
        <w:rPr>
          <w:b/>
        </w:rPr>
        <w:t>Journal Articles</w:t>
      </w:r>
    </w:p>
    <w:p w14:paraId="0C3CDB2B" w14:textId="617E2E97" w:rsidR="002B6455" w:rsidRPr="002B6455" w:rsidRDefault="002B6455" w:rsidP="002B6455">
      <w:pPr>
        <w:spacing w:before="60"/>
        <w:ind w:left="720" w:hanging="720"/>
      </w:pPr>
      <w:r>
        <w:t xml:space="preserve">Goodman, </w:t>
      </w:r>
      <w:r w:rsidR="001E4CE8">
        <w:t>S. &amp; Bohanon, H. (2018</w:t>
      </w:r>
      <w:r>
        <w:t>). Multi-tiered system of supports: A framework for supporting all s</w:t>
      </w:r>
      <w:r w:rsidRPr="00976647">
        <w:t>tudents</w:t>
      </w:r>
      <w:r>
        <w:t xml:space="preserve">. </w:t>
      </w:r>
      <w:r w:rsidRPr="00085C37">
        <w:rPr>
          <w:i/>
        </w:rPr>
        <w:t>American School Board Journal Online</w:t>
      </w:r>
      <w:r w:rsidR="004308D9">
        <w:rPr>
          <w:i/>
        </w:rPr>
        <w:t xml:space="preserve">. </w:t>
      </w:r>
      <w:r w:rsidR="007E311F">
        <w:t>Retrieved from</w:t>
      </w:r>
      <w:r w:rsidR="004308D9" w:rsidRPr="004308D9">
        <w:t xml:space="preserve"> at https://ecommons.luc.edu/education_facpubs/116/</w:t>
      </w:r>
    </w:p>
    <w:p w14:paraId="4AA792AF" w14:textId="77777777" w:rsidR="0036257C" w:rsidRPr="00D84659" w:rsidRDefault="00573FA0" w:rsidP="00D84659">
      <w:pPr>
        <w:ind w:left="720" w:hanging="720"/>
      </w:pPr>
      <w:r w:rsidRPr="00FD4673">
        <w:lastRenderedPageBreak/>
        <w:t xml:space="preserve">Hall, N., </w:t>
      </w:r>
      <w:r w:rsidR="0036257C" w:rsidRPr="00FD4673">
        <w:t>Bohanon, H., &amp; Goodman, S.</w:t>
      </w:r>
      <w:r w:rsidR="0036257C">
        <w:rPr>
          <w:b/>
        </w:rPr>
        <w:t xml:space="preserve"> (</w:t>
      </w:r>
      <w:r w:rsidR="00085C37">
        <w:t>2016</w:t>
      </w:r>
      <w:r w:rsidR="0036257C">
        <w:t xml:space="preserve">). </w:t>
      </w:r>
      <w:r w:rsidR="00D84659">
        <w:t>Behavioral support: Research-based program reduces discipline problems</w:t>
      </w:r>
      <w:r w:rsidR="0036257C">
        <w:t>.</w:t>
      </w:r>
      <w:r w:rsidR="00085C37">
        <w:t xml:space="preserve"> </w:t>
      </w:r>
      <w:r w:rsidR="00085C37" w:rsidRPr="00085C37">
        <w:rPr>
          <w:i/>
        </w:rPr>
        <w:t>American School Board Journal Online</w:t>
      </w:r>
      <w:r w:rsidR="00EA3FD8">
        <w:t>.</w:t>
      </w:r>
      <w:r w:rsidR="00085C37">
        <w:t xml:space="preserve"> </w:t>
      </w:r>
      <w:r w:rsidR="00D84659">
        <w:t xml:space="preserve">Retrieved from </w:t>
      </w:r>
      <w:hyperlink r:id="rId17" w:history="1">
        <w:r w:rsidR="00D84659" w:rsidRPr="001601ED">
          <w:rPr>
            <w:rStyle w:val="Hyperlink"/>
          </w:rPr>
          <w:t>https://www.nsba.org/newsroom/american-school-board-journal/behavioral-support</w:t>
        </w:r>
      </w:hyperlink>
      <w:r w:rsidR="00D84659">
        <w:t xml:space="preserve"> </w:t>
      </w:r>
      <w:r w:rsidR="00C3156D">
        <w:t xml:space="preserve">and </w:t>
      </w:r>
      <w:hyperlink r:id="rId18" w:history="1">
        <w:r w:rsidR="00C3156D" w:rsidRPr="00F44E8A">
          <w:rPr>
            <w:rStyle w:val="Hyperlink"/>
          </w:rPr>
          <w:t>http://ecommons.luc.edu/education_facpubs/71/</w:t>
        </w:r>
      </w:hyperlink>
      <w:r w:rsidR="00C3156D">
        <w:t xml:space="preserve"> </w:t>
      </w:r>
    </w:p>
    <w:p w14:paraId="19B32A01" w14:textId="77777777" w:rsidR="003C453F" w:rsidRDefault="003C453F" w:rsidP="00D84659">
      <w:pPr>
        <w:spacing w:before="60"/>
        <w:jc w:val="both"/>
        <w:rPr>
          <w:b/>
        </w:rPr>
      </w:pPr>
    </w:p>
    <w:p w14:paraId="095F2775" w14:textId="77777777" w:rsidR="00930E73" w:rsidRPr="00930E73" w:rsidRDefault="00023F7F" w:rsidP="00930E73">
      <w:pPr>
        <w:spacing w:before="60"/>
        <w:ind w:left="720" w:hanging="720"/>
        <w:jc w:val="both"/>
        <w:rPr>
          <w:b/>
        </w:rPr>
      </w:pPr>
      <w:r>
        <w:rPr>
          <w:b/>
        </w:rPr>
        <w:t>Peer Reviewed Newsletter Articles</w:t>
      </w:r>
    </w:p>
    <w:p w14:paraId="227964BC" w14:textId="77777777" w:rsidR="00930E73" w:rsidRPr="0012701D" w:rsidRDefault="00930E73" w:rsidP="00930E73">
      <w:pPr>
        <w:spacing w:before="60"/>
        <w:ind w:left="720" w:hanging="720"/>
      </w:pPr>
      <w:r w:rsidRPr="0012701D">
        <w:rPr>
          <w:bCs/>
        </w:rPr>
        <w:t>Bohanon, H. &amp;</w:t>
      </w:r>
      <w:r w:rsidR="00055A04">
        <w:rPr>
          <w:bCs/>
        </w:rPr>
        <w:t xml:space="preserve"> Wu, M. (2012). Integration of social, behavioral, and academic i</w:t>
      </w:r>
      <w:r w:rsidRPr="0012701D">
        <w:rPr>
          <w:bCs/>
        </w:rPr>
        <w:t xml:space="preserve">nitiatives: Part I, </w:t>
      </w:r>
      <w:r w:rsidRPr="0012701D">
        <w:rPr>
          <w:i/>
          <w:iCs/>
        </w:rPr>
        <w:t>Communique</w:t>
      </w:r>
      <w:r w:rsidRPr="0012701D">
        <w:t xml:space="preserve">’. </w:t>
      </w:r>
      <w:r w:rsidRPr="0012701D">
        <w:rPr>
          <w:i/>
        </w:rPr>
        <w:t>41</w:t>
      </w:r>
      <w:r w:rsidRPr="0012701D">
        <w:t xml:space="preserve"> (2), pp. 4-5. </w:t>
      </w:r>
      <w:hyperlink r:id="rId19" w:history="1">
        <w:r w:rsidRPr="0012701D">
          <w:rPr>
            <w:rStyle w:val="Hyperlink"/>
          </w:rPr>
          <w:t>www.nasponline.org</w:t>
        </w:r>
      </w:hyperlink>
      <w:r w:rsidRPr="0012701D">
        <w:t xml:space="preserve"> </w:t>
      </w:r>
    </w:p>
    <w:p w14:paraId="261A40BD" w14:textId="77777777" w:rsidR="00930E73" w:rsidRPr="0012701D" w:rsidRDefault="00930E73" w:rsidP="00930E73">
      <w:pPr>
        <w:spacing w:before="60"/>
        <w:ind w:left="720" w:hanging="720"/>
      </w:pPr>
      <w:r w:rsidRPr="0012701D">
        <w:rPr>
          <w:bCs/>
        </w:rPr>
        <w:t>Bohanon, H. &amp;</w:t>
      </w:r>
      <w:r w:rsidR="00055A04">
        <w:rPr>
          <w:bCs/>
        </w:rPr>
        <w:t xml:space="preserve"> Wu, M. (2012). Integration of social, behavioral, and academic i</w:t>
      </w:r>
      <w:r w:rsidRPr="0012701D">
        <w:rPr>
          <w:bCs/>
        </w:rPr>
        <w:t xml:space="preserve">nitiatives: Part II, </w:t>
      </w:r>
      <w:r w:rsidRPr="0012701D">
        <w:rPr>
          <w:i/>
          <w:iCs/>
        </w:rPr>
        <w:t>Communique</w:t>
      </w:r>
      <w:r w:rsidRPr="0012701D">
        <w:t xml:space="preserve">’. </w:t>
      </w:r>
      <w:r w:rsidRPr="0012701D">
        <w:rPr>
          <w:i/>
        </w:rPr>
        <w:t>41</w:t>
      </w:r>
      <w:r w:rsidRPr="0012701D">
        <w:t xml:space="preserve"> (3), pp. 12-13. </w:t>
      </w:r>
      <w:hyperlink r:id="rId20" w:history="1">
        <w:r w:rsidRPr="0012701D">
          <w:rPr>
            <w:rStyle w:val="Hyperlink"/>
          </w:rPr>
          <w:t>www.nasponline.org</w:t>
        </w:r>
      </w:hyperlink>
      <w:r w:rsidRPr="0012701D">
        <w:t xml:space="preserve"> </w:t>
      </w:r>
    </w:p>
    <w:p w14:paraId="58324E3A" w14:textId="77777777" w:rsidR="00930E73" w:rsidRDefault="00930E73" w:rsidP="00930E73">
      <w:pPr>
        <w:spacing w:before="60"/>
        <w:ind w:left="720" w:hanging="720"/>
      </w:pPr>
      <w:r>
        <w:t xml:space="preserve">McIntosh, K., Goodman, S., &amp; Bohanon, H. (2010). Toward true integration of response </w:t>
      </w:r>
    </w:p>
    <w:p w14:paraId="1CEFF06C" w14:textId="77777777" w:rsidR="00930E73" w:rsidRPr="00BA5B10" w:rsidRDefault="00930E73" w:rsidP="00930E73">
      <w:pPr>
        <w:spacing w:before="60"/>
        <w:ind w:left="720"/>
        <w:rPr>
          <w:i/>
        </w:rPr>
      </w:pPr>
      <w:r>
        <w:t xml:space="preserve">to intervention systems in academic and behavior support: Tier 1 Support. </w:t>
      </w:r>
      <w:r w:rsidRPr="00BA5B10">
        <w:rPr>
          <w:i/>
        </w:rPr>
        <w:t xml:space="preserve">Communiqué, </w:t>
      </w:r>
    </w:p>
    <w:p w14:paraId="3BE7218C" w14:textId="77777777" w:rsidR="00930E73" w:rsidRDefault="00930E73" w:rsidP="00930E73">
      <w:pPr>
        <w:spacing w:before="60"/>
        <w:ind w:left="720"/>
      </w:pPr>
      <w:r w:rsidRPr="00BA5B10">
        <w:rPr>
          <w:i/>
        </w:rPr>
        <w:t>39</w:t>
      </w:r>
      <w:r>
        <w:t xml:space="preserve">(2), 1, 14-16. </w:t>
      </w:r>
      <w:hyperlink r:id="rId21" w:history="1">
        <w:r w:rsidR="00D55831" w:rsidRPr="00130E5C">
          <w:rPr>
            <w:rStyle w:val="Hyperlink"/>
          </w:rPr>
          <w:t>http://ecommons.luc.edu/education_facpubs/20/</w:t>
        </w:r>
      </w:hyperlink>
      <w:r w:rsidR="00D55831">
        <w:t xml:space="preserve"> </w:t>
      </w:r>
    </w:p>
    <w:p w14:paraId="2CFEC82F" w14:textId="77777777" w:rsidR="00930E73" w:rsidRDefault="00930E73" w:rsidP="00930E73">
      <w:pPr>
        <w:spacing w:before="60"/>
        <w:ind w:left="720" w:hanging="720"/>
      </w:pPr>
      <w:r>
        <w:t xml:space="preserve">McIntosh, K., Bohanon, H. &amp; Goodman, S. (2010). Toward true integration of response </w:t>
      </w:r>
    </w:p>
    <w:p w14:paraId="45528220" w14:textId="77777777" w:rsidR="00930E73" w:rsidRPr="00BA5B10" w:rsidRDefault="00930E73" w:rsidP="00930E73">
      <w:pPr>
        <w:spacing w:before="60"/>
        <w:ind w:left="720"/>
        <w:rPr>
          <w:i/>
        </w:rPr>
      </w:pPr>
      <w:r>
        <w:t>to intervention systems in academic and behavior support: Tier 2 Support</w:t>
      </w:r>
      <w:r w:rsidRPr="00BA5B10">
        <w:rPr>
          <w:i/>
        </w:rPr>
        <w:t xml:space="preserve">. Communiqué, </w:t>
      </w:r>
    </w:p>
    <w:p w14:paraId="0956D14E" w14:textId="77777777" w:rsidR="00930E73" w:rsidRDefault="00930E73" w:rsidP="00930E73">
      <w:pPr>
        <w:spacing w:before="60"/>
        <w:ind w:left="720"/>
      </w:pPr>
      <w:r w:rsidRPr="00BA5B10">
        <w:rPr>
          <w:i/>
        </w:rPr>
        <w:t>39</w:t>
      </w:r>
      <w:r>
        <w:t>(3), 4-6.</w:t>
      </w:r>
      <w:r w:rsidR="00D55831">
        <w:t xml:space="preserve"> </w:t>
      </w:r>
      <w:hyperlink r:id="rId22" w:history="1">
        <w:r w:rsidR="00D55831" w:rsidRPr="00130E5C">
          <w:rPr>
            <w:rStyle w:val="Hyperlink"/>
          </w:rPr>
          <w:t>http://ecommons.luc.edu/education_facpubs/24</w:t>
        </w:r>
      </w:hyperlink>
      <w:r w:rsidR="00D55831">
        <w:t xml:space="preserve"> </w:t>
      </w:r>
    </w:p>
    <w:p w14:paraId="62A86258" w14:textId="77777777" w:rsidR="00930E73" w:rsidRDefault="00930E73" w:rsidP="00930E73">
      <w:pPr>
        <w:spacing w:before="60"/>
        <w:ind w:left="720" w:hanging="720"/>
      </w:pPr>
      <w:r>
        <w:t xml:space="preserve">McIntosh, K., Bohanon, H. &amp; Goodman, S. (2010). Toward true integration of response </w:t>
      </w:r>
    </w:p>
    <w:p w14:paraId="70D1AEF8" w14:textId="77777777" w:rsidR="00930E73" w:rsidRPr="00BA5B10" w:rsidRDefault="00930E73" w:rsidP="00930E73">
      <w:pPr>
        <w:spacing w:before="60"/>
        <w:ind w:left="720"/>
        <w:rPr>
          <w:i/>
        </w:rPr>
      </w:pPr>
      <w:r>
        <w:t xml:space="preserve">to intervention systems in academic and behavior support: Tier 3 Support. </w:t>
      </w:r>
      <w:r w:rsidRPr="00BA5B10">
        <w:rPr>
          <w:i/>
        </w:rPr>
        <w:t xml:space="preserve">Communiqué, </w:t>
      </w:r>
    </w:p>
    <w:p w14:paraId="37325A9A" w14:textId="77777777" w:rsidR="00930E73" w:rsidRDefault="00930E73" w:rsidP="00930E73">
      <w:pPr>
        <w:spacing w:before="60"/>
        <w:ind w:left="720"/>
      </w:pPr>
      <w:r w:rsidRPr="00BA5B10">
        <w:rPr>
          <w:i/>
        </w:rPr>
        <w:t>39</w:t>
      </w:r>
      <w:r>
        <w:t>(4), 30-31.</w:t>
      </w:r>
      <w:r w:rsidR="00D55831">
        <w:t xml:space="preserve"> </w:t>
      </w:r>
      <w:hyperlink r:id="rId23" w:history="1">
        <w:r w:rsidR="00D55831" w:rsidRPr="00130E5C">
          <w:rPr>
            <w:rStyle w:val="Hyperlink"/>
          </w:rPr>
          <w:t>http://ecommons.luc.edu/education_facpubs/23</w:t>
        </w:r>
      </w:hyperlink>
      <w:r w:rsidR="00D55831">
        <w:t xml:space="preserve"> </w:t>
      </w:r>
    </w:p>
    <w:p w14:paraId="2A9A5758" w14:textId="77777777" w:rsidR="00C420A2" w:rsidRPr="00930E73" w:rsidRDefault="00C420A2" w:rsidP="00052F15">
      <w:pPr>
        <w:rPr>
          <w:bCs/>
        </w:rPr>
      </w:pPr>
    </w:p>
    <w:p w14:paraId="2C882EC2" w14:textId="05B0C9EE" w:rsidR="00F00E3C" w:rsidRPr="00F00E3C" w:rsidRDefault="0060565B" w:rsidP="00F00E3C">
      <w:pPr>
        <w:rPr>
          <w:b/>
          <w:bCs/>
        </w:rPr>
      </w:pPr>
      <w:r w:rsidRPr="0012701D">
        <w:rPr>
          <w:b/>
          <w:bCs/>
        </w:rPr>
        <w:t>Publications - Book Chapters</w:t>
      </w:r>
    </w:p>
    <w:p w14:paraId="7F76A54F" w14:textId="77777777" w:rsidR="00F00E3C" w:rsidRDefault="00F00E3C" w:rsidP="00F00E3C">
      <w:pPr>
        <w:spacing w:before="60"/>
        <w:ind w:left="720" w:hanging="720"/>
        <w:rPr>
          <w:bCs/>
        </w:rPr>
      </w:pPr>
      <w:r>
        <w:rPr>
          <w:bCs/>
        </w:rPr>
        <w:t>Bohanon, H. (2015). Behavioral supports for secondary education c</w:t>
      </w:r>
      <w:r w:rsidRPr="00E67605">
        <w:rPr>
          <w:bCs/>
        </w:rPr>
        <w:t>lassrooms</w:t>
      </w:r>
      <w:r>
        <w:rPr>
          <w:bCs/>
        </w:rPr>
        <w:t xml:space="preserve">. In G. W. </w:t>
      </w:r>
      <w:proofErr w:type="spellStart"/>
      <w:r>
        <w:rPr>
          <w:bCs/>
        </w:rPr>
        <w:t>Scarlott</w:t>
      </w:r>
      <w:proofErr w:type="spellEnd"/>
      <w:r>
        <w:rPr>
          <w:bCs/>
        </w:rPr>
        <w:t xml:space="preserve"> (Ed.),</w:t>
      </w:r>
      <w:r w:rsidRPr="00476BD1">
        <w:rPr>
          <w:bCs/>
          <w:i/>
        </w:rPr>
        <w:t xml:space="preserve"> Classroom Management: An A-to-Z Guide</w:t>
      </w:r>
      <w:r>
        <w:rPr>
          <w:bCs/>
          <w:i/>
        </w:rPr>
        <w:t>.</w:t>
      </w:r>
      <w:r>
        <w:rPr>
          <w:bCs/>
        </w:rPr>
        <w:t xml:space="preserve"> </w:t>
      </w:r>
      <w:r w:rsidRPr="004525C0">
        <w:rPr>
          <w:bCs/>
        </w:rPr>
        <w:t>Thousand Oaks, CA</w:t>
      </w:r>
      <w:r>
        <w:rPr>
          <w:bCs/>
        </w:rPr>
        <w:t>: Sage Publications. Available at</w:t>
      </w:r>
      <w:r w:rsidRPr="000543B4">
        <w:t xml:space="preserve"> </w:t>
      </w:r>
      <w:hyperlink r:id="rId24" w:history="1">
        <w:r w:rsidRPr="00F44E8A">
          <w:rPr>
            <w:rStyle w:val="Hyperlink"/>
            <w:bCs/>
          </w:rPr>
          <w:t>http://ecommons.luc.edu/education_facpubs/70/</w:t>
        </w:r>
      </w:hyperlink>
      <w:r>
        <w:rPr>
          <w:bCs/>
        </w:rPr>
        <w:t xml:space="preserve">  </w:t>
      </w:r>
    </w:p>
    <w:p w14:paraId="27A71791" w14:textId="77777777" w:rsidR="0060565B" w:rsidRPr="0012701D" w:rsidRDefault="0060565B" w:rsidP="00FF1FEC">
      <w:pPr>
        <w:spacing w:before="60"/>
        <w:ind w:left="720" w:hanging="720"/>
      </w:pPr>
      <w:r w:rsidRPr="00DA34C8">
        <w:t xml:space="preserve">Johnson, C., &amp; Bohanon, H. (2010). Positive behavior support and high school transition, In D. Cheney (Ed.), </w:t>
      </w:r>
      <w:r w:rsidRPr="00DA34C8">
        <w:rPr>
          <w:i/>
          <w:iCs/>
        </w:rPr>
        <w:t>Transition of secondary students with emotional and behavioral disabilities (2nd Edition)</w:t>
      </w:r>
      <w:r w:rsidRPr="00DA34C8">
        <w:t>. Reston, VA: Council for Exceptional Children.</w:t>
      </w:r>
    </w:p>
    <w:p w14:paraId="503FE0FA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Bohanon, H., </w:t>
      </w:r>
      <w:r w:rsidR="0073624E" w:rsidRPr="0012701D">
        <w:t xml:space="preserve">Fenning, </w:t>
      </w:r>
      <w:r w:rsidR="0073624E">
        <w:t xml:space="preserve">P., </w:t>
      </w:r>
      <w:proofErr w:type="spellStart"/>
      <w:r w:rsidR="0073624E">
        <w:t>Borgmeier</w:t>
      </w:r>
      <w:proofErr w:type="spellEnd"/>
      <w:r w:rsidR="0073624E">
        <w:t>, C.</w:t>
      </w:r>
      <w:r w:rsidRPr="0012701D">
        <w:t xml:space="preserve">, Flannery, B., &amp; Malloy, J. (2009). Finding a Direction for High School Positive Behavior Support. In R. Horner, W. Sailor, G. Dunlap, &amp; G. Sugai. (Eds.), </w:t>
      </w:r>
      <w:r w:rsidRPr="0012701D">
        <w:rPr>
          <w:i/>
          <w:iCs/>
        </w:rPr>
        <w:t>Handbook on Positive Behavior Support</w:t>
      </w:r>
      <w:r w:rsidRPr="0012701D">
        <w:t>. New York: Springer Publishing.</w:t>
      </w:r>
    </w:p>
    <w:p w14:paraId="3DA6C5B7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Fenning, P., &amp; Bohanon, H. (2006). School-wide discipline policies:  The state of the field and directions for future research and practice. In C. </w:t>
      </w:r>
      <w:proofErr w:type="spellStart"/>
      <w:r w:rsidRPr="0012701D">
        <w:t>Evertson</w:t>
      </w:r>
      <w:proofErr w:type="spellEnd"/>
      <w:r w:rsidRPr="0012701D">
        <w:t xml:space="preserve"> &amp; C. Weinstein (Eds.). </w:t>
      </w:r>
      <w:r w:rsidRPr="0012701D">
        <w:rPr>
          <w:i/>
          <w:iCs/>
        </w:rPr>
        <w:t>Handbook of classroom management:  Research, practice, and contemporary issues</w:t>
      </w:r>
      <w:r w:rsidRPr="0012701D">
        <w:t>. Mahwah, NJ: Lawrence Erlbaum Associates.</w:t>
      </w:r>
    </w:p>
    <w:p w14:paraId="41FBD0BA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Lowe, A., Pigott, T., &amp; Edmonson (Bohanon), H. (2004). A cohort model for meeting the needs of all students. In Lenski, S. D. &amp; Black, W. L (Eds) (2004). </w:t>
      </w:r>
      <w:r w:rsidRPr="0012701D">
        <w:rPr>
          <w:i/>
          <w:iCs/>
        </w:rPr>
        <w:t xml:space="preserve">Transforming teacher education through partnerships. </w:t>
      </w:r>
      <w:r w:rsidRPr="0012701D">
        <w:t xml:space="preserve">Lewiston, NY: Edwin </w:t>
      </w:r>
      <w:proofErr w:type="spellStart"/>
      <w:r w:rsidRPr="0012701D">
        <w:t>Mellen</w:t>
      </w:r>
      <w:proofErr w:type="spellEnd"/>
      <w:r w:rsidRPr="0012701D">
        <w:t xml:space="preserve"> Press.</w:t>
      </w:r>
    </w:p>
    <w:p w14:paraId="748341D7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Edmonson, H., &amp; Turnbull, A. (2002). </w:t>
      </w:r>
      <w:r w:rsidRPr="0012701D">
        <w:rPr>
          <w:snapToGrid w:val="0"/>
        </w:rPr>
        <w:t xml:space="preserve">Positive behavioral supports: Creating supportive environments at home, in schools, and in the community. In W. Cohen, L. Nadel, &amp; M. </w:t>
      </w:r>
      <w:proofErr w:type="spellStart"/>
      <w:r w:rsidRPr="0012701D">
        <w:rPr>
          <w:snapToGrid w:val="0"/>
        </w:rPr>
        <w:t>Madnick</w:t>
      </w:r>
      <w:proofErr w:type="spellEnd"/>
      <w:r w:rsidRPr="0012701D">
        <w:rPr>
          <w:snapToGrid w:val="0"/>
        </w:rPr>
        <w:t xml:space="preserve"> (Eds.). </w:t>
      </w:r>
      <w:r w:rsidRPr="0012701D">
        <w:rPr>
          <w:i/>
          <w:iCs/>
          <w:snapToGrid w:val="0"/>
        </w:rPr>
        <w:t>Vision for the 21</w:t>
      </w:r>
      <w:r w:rsidRPr="0012701D">
        <w:rPr>
          <w:i/>
          <w:iCs/>
          <w:snapToGrid w:val="0"/>
          <w:vertAlign w:val="superscript"/>
        </w:rPr>
        <w:t>st</w:t>
      </w:r>
      <w:r w:rsidRPr="0012701D">
        <w:rPr>
          <w:i/>
          <w:iCs/>
          <w:snapToGrid w:val="0"/>
        </w:rPr>
        <w:t xml:space="preserve"> Century</w:t>
      </w:r>
      <w:r w:rsidRPr="0012701D">
        <w:rPr>
          <w:snapToGrid w:val="0"/>
          <w:u w:val="single"/>
        </w:rPr>
        <w:t>.</w:t>
      </w:r>
      <w:r w:rsidRPr="0012701D">
        <w:rPr>
          <w:snapToGrid w:val="0"/>
        </w:rPr>
        <w:t xml:space="preserve"> New York: John Wiley &amp; Sons, Inc.</w:t>
      </w:r>
    </w:p>
    <w:p w14:paraId="6A81BFE0" w14:textId="77777777" w:rsidR="0060565B" w:rsidRPr="0012701D" w:rsidRDefault="0060565B" w:rsidP="00FF1FEC">
      <w:pPr>
        <w:spacing w:before="60"/>
        <w:rPr>
          <w:b/>
          <w:bCs/>
        </w:rPr>
      </w:pPr>
    </w:p>
    <w:p w14:paraId="0EAAEE70" w14:textId="77777777" w:rsidR="0060565B" w:rsidRPr="0012701D" w:rsidRDefault="0060565B" w:rsidP="0060565B">
      <w:pPr>
        <w:rPr>
          <w:b/>
          <w:bCs/>
        </w:rPr>
      </w:pPr>
      <w:r w:rsidRPr="0012701D">
        <w:rPr>
          <w:b/>
          <w:bCs/>
        </w:rPr>
        <w:t xml:space="preserve">Other </w:t>
      </w:r>
      <w:r w:rsidR="00953685" w:rsidRPr="0012701D">
        <w:rPr>
          <w:b/>
          <w:bCs/>
        </w:rPr>
        <w:t>Publication</w:t>
      </w:r>
      <w:r w:rsidR="00EE37B1" w:rsidRPr="0012701D">
        <w:rPr>
          <w:b/>
          <w:bCs/>
        </w:rPr>
        <w:t>s</w:t>
      </w:r>
      <w:r w:rsidR="00953685" w:rsidRPr="0012701D">
        <w:rPr>
          <w:b/>
          <w:bCs/>
        </w:rPr>
        <w:t xml:space="preserve"> - Book Review</w:t>
      </w:r>
    </w:p>
    <w:p w14:paraId="4E89EE0B" w14:textId="77777777" w:rsidR="0060565B" w:rsidRDefault="0060565B" w:rsidP="0060565B">
      <w:pPr>
        <w:ind w:left="720" w:hanging="720"/>
        <w:rPr>
          <w:bCs/>
        </w:rPr>
      </w:pPr>
      <w:r w:rsidRPr="0012701D">
        <w:rPr>
          <w:bCs/>
        </w:rPr>
        <w:lastRenderedPageBreak/>
        <w:t xml:space="preserve">Bohanon, H. (2009). Handbook of positive behavior support [Review of the book Handbook of  positive  behavior support, by W. Sailor, G. Dunlap, G. Sugai &amp; R. Horner (Eds.)]. </w:t>
      </w:r>
      <w:r w:rsidRPr="0012701D">
        <w:rPr>
          <w:bCs/>
          <w:i/>
        </w:rPr>
        <w:t xml:space="preserve">National Dropout Prevention Center/Network Newsletter, 21 </w:t>
      </w:r>
      <w:r w:rsidRPr="0012701D">
        <w:rPr>
          <w:bCs/>
        </w:rPr>
        <w:t xml:space="preserve">(1), 6. </w:t>
      </w:r>
      <w:hyperlink r:id="rId25" w:history="1">
        <w:r w:rsidR="007115AD" w:rsidRPr="00B96643">
          <w:rPr>
            <w:rStyle w:val="Hyperlink"/>
            <w:bCs/>
          </w:rPr>
          <w:t>http://www.dropoutprevention.org/ndpcdefault.htm</w:t>
        </w:r>
      </w:hyperlink>
    </w:p>
    <w:p w14:paraId="1C7DEE0C" w14:textId="77777777" w:rsidR="0060565B" w:rsidRPr="0012701D" w:rsidRDefault="0060565B" w:rsidP="00052F15">
      <w:pPr>
        <w:rPr>
          <w:b/>
          <w:bCs/>
        </w:rPr>
      </w:pPr>
    </w:p>
    <w:p w14:paraId="2621F1DE" w14:textId="77777777" w:rsidR="0060565B" w:rsidRPr="0012701D" w:rsidRDefault="00953685" w:rsidP="0060565B">
      <w:pPr>
        <w:rPr>
          <w:b/>
          <w:bCs/>
        </w:rPr>
      </w:pPr>
      <w:r w:rsidRPr="0012701D">
        <w:rPr>
          <w:b/>
          <w:bCs/>
        </w:rPr>
        <w:t>Other Publication</w:t>
      </w:r>
      <w:r w:rsidR="002D3183" w:rsidRPr="0012701D">
        <w:rPr>
          <w:b/>
          <w:bCs/>
        </w:rPr>
        <w:t>s</w:t>
      </w:r>
      <w:r w:rsidRPr="0012701D">
        <w:rPr>
          <w:b/>
          <w:bCs/>
        </w:rPr>
        <w:t xml:space="preserve"> - </w:t>
      </w:r>
      <w:r w:rsidR="0060565B" w:rsidRPr="0012701D">
        <w:rPr>
          <w:b/>
          <w:bCs/>
        </w:rPr>
        <w:t>Professional Reports and Newsletters</w:t>
      </w:r>
    </w:p>
    <w:p w14:paraId="1D13A3B2" w14:textId="77777777" w:rsidR="0060565B" w:rsidRPr="0012701D" w:rsidRDefault="0060565B" w:rsidP="00BA5B10">
      <w:pPr>
        <w:spacing w:before="60"/>
        <w:ind w:left="810" w:hanging="810"/>
      </w:pPr>
      <w:r w:rsidRPr="0012701D">
        <w:t>Boh</w:t>
      </w:r>
      <w:r w:rsidR="00026D9F">
        <w:t xml:space="preserve">anon, H. &amp; </w:t>
      </w:r>
      <w:proofErr w:type="spellStart"/>
      <w:r w:rsidR="00026D9F">
        <w:t>Kox</w:t>
      </w:r>
      <w:proofErr w:type="spellEnd"/>
      <w:r w:rsidR="00026D9F">
        <w:t>, K. (2010</w:t>
      </w:r>
      <w:r w:rsidRPr="0012701D">
        <w:t>). Annual report for Illinois Alliance for School-based Problem-solving and Intervention Resources in Education (I-ASPIRE) FY</w:t>
      </w:r>
      <w:r w:rsidR="00CC3982">
        <w:t xml:space="preserve">08 and </w:t>
      </w:r>
      <w:r w:rsidRPr="0012701D">
        <w:t xml:space="preserve">09. </w:t>
      </w:r>
      <w:r w:rsidRPr="0012701D">
        <w:rPr>
          <w:i/>
          <w:iCs/>
        </w:rPr>
        <w:t>Illinois State Board of Education.</w:t>
      </w:r>
      <w:r w:rsidRPr="0012701D">
        <w:t xml:space="preserve"> Available at </w:t>
      </w:r>
      <w:hyperlink r:id="rId26" w:history="1">
        <w:r w:rsidRPr="0012701D">
          <w:rPr>
            <w:rStyle w:val="Hyperlink"/>
          </w:rPr>
          <w:t>http://www.luc.edu/cseit/aspire.shtml</w:t>
        </w:r>
      </w:hyperlink>
    </w:p>
    <w:p w14:paraId="157B9E09" w14:textId="77777777" w:rsidR="00C1592A" w:rsidRDefault="00C1592A" w:rsidP="00FF1FEC">
      <w:pPr>
        <w:spacing w:before="60"/>
        <w:ind w:left="810" w:hanging="810"/>
      </w:pPr>
      <w:r>
        <w:t xml:space="preserve">Rodriguez, A. &amp; Bohanon, H. (2010). The institutes of higher education checklist report: Illinois ASPIRE Project Evaluation. </w:t>
      </w:r>
      <w:r w:rsidRPr="0012701D">
        <w:rPr>
          <w:i/>
          <w:iCs/>
        </w:rPr>
        <w:t>Illinois State Board of Education</w:t>
      </w:r>
    </w:p>
    <w:p w14:paraId="426A85DA" w14:textId="77777777" w:rsidR="0060565B" w:rsidRPr="0012701D" w:rsidRDefault="0060565B" w:rsidP="00FF1FEC">
      <w:pPr>
        <w:spacing w:before="60"/>
        <w:ind w:left="810" w:hanging="810"/>
      </w:pPr>
      <w:r w:rsidRPr="0012701D">
        <w:t xml:space="preserve">Carrion, V., </w:t>
      </w:r>
      <w:proofErr w:type="spellStart"/>
      <w:r w:rsidRPr="0012701D">
        <w:t>Kox</w:t>
      </w:r>
      <w:proofErr w:type="spellEnd"/>
      <w:r w:rsidRPr="0012701D">
        <w:t>, K., &amp; Bohanon, H. (2008). Annual report for Illinois Alliance for School-based Problem-solving and Intervention Resources in Education (I-ASPIRE) FY</w:t>
      </w:r>
      <w:r w:rsidR="00CC3982">
        <w:t>07</w:t>
      </w:r>
      <w:r w:rsidRPr="0012701D">
        <w:t xml:space="preserve">. </w:t>
      </w:r>
      <w:r w:rsidRPr="0012701D">
        <w:rPr>
          <w:i/>
          <w:iCs/>
        </w:rPr>
        <w:t>Illinois State Board of Education.</w:t>
      </w:r>
      <w:r w:rsidRPr="0012701D">
        <w:t xml:space="preserve"> Available at </w:t>
      </w:r>
      <w:hyperlink r:id="rId27" w:history="1">
        <w:r w:rsidRPr="0012701D">
          <w:rPr>
            <w:rStyle w:val="Hyperlink"/>
          </w:rPr>
          <w:t>http://www.luc.edu/cseit/aspire.shtml</w:t>
        </w:r>
      </w:hyperlink>
    </w:p>
    <w:p w14:paraId="0B9DDA16" w14:textId="77777777" w:rsidR="0060565B" w:rsidRPr="0012701D" w:rsidRDefault="0060565B" w:rsidP="00FF1FEC">
      <w:pPr>
        <w:spacing w:before="60"/>
        <w:ind w:left="810" w:hanging="810"/>
      </w:pPr>
      <w:r w:rsidRPr="0012701D">
        <w:t xml:space="preserve">Gould, K., </w:t>
      </w:r>
      <w:proofErr w:type="spellStart"/>
      <w:r w:rsidRPr="0012701D">
        <w:t>Kielian</w:t>
      </w:r>
      <w:proofErr w:type="spellEnd"/>
      <w:r w:rsidRPr="0012701D">
        <w:t xml:space="preserve">, A., &amp; Bohanon, H. (2008). Annual report for Illinois Autism Training and Technical Assistance Project FY08. </w:t>
      </w:r>
      <w:r w:rsidRPr="0012701D">
        <w:rPr>
          <w:i/>
          <w:iCs/>
        </w:rPr>
        <w:t>Illinois State Board of Education.</w:t>
      </w:r>
      <w:r w:rsidRPr="0012701D">
        <w:t xml:space="preserve"> </w:t>
      </w:r>
    </w:p>
    <w:p w14:paraId="41C421F5" w14:textId="77777777" w:rsidR="0060565B" w:rsidRPr="0012701D" w:rsidRDefault="0060565B" w:rsidP="00FF1FEC">
      <w:pPr>
        <w:spacing w:before="60"/>
        <w:ind w:left="810" w:hanging="810"/>
      </w:pPr>
      <w:proofErr w:type="spellStart"/>
      <w:r w:rsidRPr="0012701D">
        <w:t>Hennings</w:t>
      </w:r>
      <w:proofErr w:type="spellEnd"/>
      <w:r w:rsidRPr="0012701D">
        <w:t xml:space="preserve">, R., </w:t>
      </w:r>
      <w:proofErr w:type="spellStart"/>
      <w:r w:rsidRPr="0012701D">
        <w:t>Spejcher</w:t>
      </w:r>
      <w:proofErr w:type="spellEnd"/>
      <w:r w:rsidRPr="0012701D">
        <w:t xml:space="preserve">, N., </w:t>
      </w:r>
      <w:proofErr w:type="spellStart"/>
      <w:r w:rsidRPr="0012701D">
        <w:t>Kielian</w:t>
      </w:r>
      <w:proofErr w:type="spellEnd"/>
      <w:r w:rsidRPr="0012701D">
        <w:t xml:space="preserve">, A., &amp; Bohanon, H. (2008). Annual report for Project CHOICES FY08. Illinois State Technical Assistance Center, </w:t>
      </w:r>
      <w:r w:rsidRPr="0012701D">
        <w:rPr>
          <w:i/>
          <w:iCs/>
        </w:rPr>
        <w:t>Illinois State Board of Education.</w:t>
      </w:r>
    </w:p>
    <w:p w14:paraId="1C57950A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Eber, L., Lewandowski, H., Hyde, K., &amp; Bohanon, H. (2007). FY06 Statewide PBIS Summary Report (Illinois Positive Behavior Support Network). La Grange, IL: Illinois State Technical Assistance Center, </w:t>
      </w:r>
      <w:r w:rsidRPr="0012701D">
        <w:rPr>
          <w:i/>
          <w:iCs/>
        </w:rPr>
        <w:t>Illinois State Board of Education</w:t>
      </w:r>
      <w:r w:rsidRPr="0012701D">
        <w:t xml:space="preserve">. Available at </w:t>
      </w:r>
      <w:r w:rsidRPr="0012701D">
        <w:rPr>
          <w:color w:val="0000FF"/>
          <w:u w:val="single"/>
        </w:rPr>
        <w:t>http://www.pbisillinois.org/</w:t>
      </w:r>
    </w:p>
    <w:p w14:paraId="66FD5CB9" w14:textId="77777777" w:rsidR="0060565B" w:rsidRPr="0012701D" w:rsidRDefault="0060565B" w:rsidP="00FF1FEC">
      <w:pPr>
        <w:spacing w:before="60"/>
        <w:ind w:left="720" w:hanging="720"/>
        <w:rPr>
          <w:lang w:val="fr-FR"/>
        </w:rPr>
      </w:pPr>
      <w:r w:rsidRPr="0012701D">
        <w:t xml:space="preserve">Eber, L., Lewandowski, H., Hyde, K., &amp; Bohanon, H (2006). FY05 Statewide PBIS Summary Report (Illinois Positive Behavior Support Network). </w:t>
      </w:r>
      <w:r w:rsidRPr="0012701D">
        <w:rPr>
          <w:lang w:val="fr-FR"/>
        </w:rPr>
        <w:t xml:space="preserve">La Grange, IL: Illinois State </w:t>
      </w:r>
      <w:proofErr w:type="spellStart"/>
      <w:r w:rsidRPr="0012701D">
        <w:rPr>
          <w:lang w:val="fr-FR"/>
        </w:rPr>
        <w:t>Technical</w:t>
      </w:r>
      <w:proofErr w:type="spellEnd"/>
      <w:r w:rsidRPr="0012701D">
        <w:rPr>
          <w:lang w:val="fr-FR"/>
        </w:rPr>
        <w:t xml:space="preserve"> Assistance Center. </w:t>
      </w:r>
      <w:proofErr w:type="spellStart"/>
      <w:r w:rsidRPr="0012701D">
        <w:rPr>
          <w:lang w:val="fr-FR"/>
        </w:rPr>
        <w:t>Available</w:t>
      </w:r>
      <w:proofErr w:type="spellEnd"/>
      <w:r w:rsidRPr="0012701D">
        <w:rPr>
          <w:lang w:val="fr-FR"/>
        </w:rPr>
        <w:t xml:space="preserve"> at </w:t>
      </w:r>
      <w:r w:rsidRPr="0012701D">
        <w:rPr>
          <w:color w:val="0000FF"/>
          <w:u w:val="single"/>
          <w:lang w:val="fr-FR"/>
        </w:rPr>
        <w:t>http://www.pbisillinois.org/</w:t>
      </w:r>
    </w:p>
    <w:p w14:paraId="20DB18F9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Edmonson, H. (1998-1999) Quarterly Column in the </w:t>
      </w:r>
      <w:r w:rsidRPr="0012701D">
        <w:rPr>
          <w:i/>
          <w:iCs/>
        </w:rPr>
        <w:t>Council for Children with Behavior Disorders Newsletter</w:t>
      </w:r>
      <w:r w:rsidRPr="0012701D">
        <w:rPr>
          <w:u w:val="single"/>
        </w:rPr>
        <w:t>.</w:t>
      </w:r>
    </w:p>
    <w:p w14:paraId="1059D44A" w14:textId="77777777" w:rsidR="0060565B" w:rsidRPr="0012701D" w:rsidRDefault="0060565B" w:rsidP="00FF1FEC">
      <w:pPr>
        <w:spacing w:before="60"/>
        <w:ind w:left="720" w:hanging="720"/>
      </w:pPr>
      <w:proofErr w:type="spellStart"/>
      <w:r w:rsidRPr="0012701D">
        <w:t>Kleinhammer-Trammil</w:t>
      </w:r>
      <w:proofErr w:type="spellEnd"/>
      <w:r w:rsidRPr="0012701D">
        <w:t>, Edmonson, H., Silas, J. C., &amp; Bailey, J. (2000). Kansas Educate America Act - Teacher development coalition: Conditionally accredited schools study. Report written for the Kansas Department of Education. Lawrence, KS: Institute for Educational Research and Public Service, University of Kansas.</w:t>
      </w:r>
    </w:p>
    <w:p w14:paraId="6131C777" w14:textId="77777777" w:rsidR="002D3183" w:rsidRPr="0012701D" w:rsidRDefault="002D3183" w:rsidP="0060565B">
      <w:pPr>
        <w:rPr>
          <w:b/>
          <w:bCs/>
        </w:rPr>
      </w:pPr>
    </w:p>
    <w:p w14:paraId="4DBDFCFE" w14:textId="77777777" w:rsidR="00EE37B1" w:rsidRPr="0012701D" w:rsidRDefault="00EE37B1" w:rsidP="00EE37B1">
      <w:pPr>
        <w:rPr>
          <w:b/>
          <w:bCs/>
        </w:rPr>
      </w:pPr>
      <w:r w:rsidRPr="0012701D">
        <w:rPr>
          <w:b/>
          <w:bCs/>
        </w:rPr>
        <w:t>Other Publications - Professional Monographs</w:t>
      </w:r>
    </w:p>
    <w:p w14:paraId="0C9F712C" w14:textId="77777777" w:rsidR="00EE37B1" w:rsidRPr="0012701D" w:rsidRDefault="00EE37B1" w:rsidP="00FF1FEC">
      <w:pPr>
        <w:spacing w:before="60"/>
        <w:ind w:left="720" w:hanging="720"/>
      </w:pPr>
      <w:r w:rsidRPr="0012701D">
        <w:t>Malloy, J. &amp; Bohanon, H. (2010). High school positive behavior support introduction.</w:t>
      </w:r>
      <w:r w:rsidRPr="0012701D">
        <w:rPr>
          <w:i/>
        </w:rPr>
        <w:t xml:space="preserve"> In Positive behavioral interventions and supports and dropout prevention.</w:t>
      </w:r>
      <w:r w:rsidRPr="0012701D">
        <w:t xml:space="preserve"> Monograph for the National Dropout Prevention Center/Network. </w:t>
      </w:r>
      <w:r w:rsidRPr="0012701D">
        <w:rPr>
          <w:color w:val="000000"/>
        </w:rPr>
        <w:t xml:space="preserve">Clemson University: Clemson, SC. </w:t>
      </w:r>
    </w:p>
    <w:p w14:paraId="5BC550BE" w14:textId="77777777" w:rsidR="00EE37B1" w:rsidRPr="0012701D" w:rsidRDefault="00EE37B1" w:rsidP="00FF1FEC">
      <w:pPr>
        <w:spacing w:before="60"/>
        <w:ind w:left="720" w:hanging="720"/>
      </w:pPr>
      <w:r w:rsidRPr="0012701D">
        <w:t xml:space="preserve">Bohanon-Edmonson, H., Flannery, B., Sugai, G., &amp; Eber, L. (Eds) (2005). </w:t>
      </w:r>
      <w:r w:rsidRPr="0012701D">
        <w:rPr>
          <w:i/>
          <w:iCs/>
        </w:rPr>
        <w:t>School-wide PBS in High Schools Monograph.</w:t>
      </w:r>
      <w:r w:rsidRPr="0012701D">
        <w:t xml:space="preserve"> Retrieved January 25, 2005, from </w:t>
      </w:r>
      <w:hyperlink r:id="rId28" w:history="1">
        <w:r w:rsidRPr="0012701D">
          <w:rPr>
            <w:rStyle w:val="Hyperlink"/>
          </w:rPr>
          <w:t>http://www.pbis.org/highschool.htm</w:t>
        </w:r>
      </w:hyperlink>
      <w:r w:rsidRPr="0012701D">
        <w:t>.</w:t>
      </w:r>
    </w:p>
    <w:p w14:paraId="3BB765DC" w14:textId="77777777" w:rsidR="00EE37B1" w:rsidRPr="0012701D" w:rsidRDefault="00EE37B1" w:rsidP="00FF1FEC">
      <w:pPr>
        <w:spacing w:before="60"/>
        <w:ind w:left="720" w:hanging="720"/>
      </w:pPr>
      <w:r w:rsidRPr="0012701D">
        <w:t xml:space="preserve">Flannery, B., &amp; Bohanon-Edmonson, H. (2005). Summary of the high school PBS Forum 2004.  In H. Bohanon-Edmonson, &amp; B. Flannery (Eds). </w:t>
      </w:r>
      <w:r w:rsidRPr="0012701D">
        <w:rPr>
          <w:i/>
          <w:iCs/>
        </w:rPr>
        <w:t>School-wide PBS in High Schools Monograph.</w:t>
      </w:r>
      <w:r w:rsidRPr="0012701D">
        <w:t xml:space="preserve"> Retrieved January 25, 2005, from </w:t>
      </w:r>
      <w:hyperlink r:id="rId29" w:history="1">
        <w:r w:rsidRPr="0012701D">
          <w:rPr>
            <w:rStyle w:val="Hyperlink"/>
          </w:rPr>
          <w:t>http://www.pbis.org/highschool.htm</w:t>
        </w:r>
      </w:hyperlink>
      <w:r w:rsidRPr="0012701D">
        <w:t>.</w:t>
      </w:r>
    </w:p>
    <w:p w14:paraId="05CB84CA" w14:textId="77777777" w:rsidR="00EE37B1" w:rsidRPr="0012701D" w:rsidRDefault="00EE37B1" w:rsidP="00FF1FEC">
      <w:pPr>
        <w:spacing w:before="60"/>
        <w:ind w:left="720" w:hanging="720"/>
      </w:pPr>
      <w:r w:rsidRPr="0012701D">
        <w:t xml:space="preserve">Sugai, G., Flannery, B., &amp; Bohanon-Edmonson, H. (2004). School-wide positive behavior support in high schools: What will it take? In H. Bohanon-Edmonson, B. Flannery, &amp; G. Sugai  (Eds). </w:t>
      </w:r>
      <w:r w:rsidRPr="0012701D">
        <w:rPr>
          <w:i/>
          <w:iCs/>
        </w:rPr>
        <w:t>School-wide PBS in High Schools Monograph</w:t>
      </w:r>
      <w:r w:rsidRPr="0012701D">
        <w:t xml:space="preserve">. Retrieved January 25, 2005, from </w:t>
      </w:r>
      <w:hyperlink r:id="rId30" w:history="1">
        <w:r w:rsidRPr="0012701D">
          <w:rPr>
            <w:rStyle w:val="Hyperlink"/>
          </w:rPr>
          <w:t>http://www.pbis.org/highschool.htm</w:t>
        </w:r>
      </w:hyperlink>
      <w:r w:rsidRPr="0012701D">
        <w:t>.</w:t>
      </w:r>
    </w:p>
    <w:p w14:paraId="6BB1E104" w14:textId="77777777" w:rsidR="00EE37B1" w:rsidRPr="0012701D" w:rsidRDefault="00EE37B1" w:rsidP="00FF1FEC">
      <w:pPr>
        <w:spacing w:before="60"/>
        <w:ind w:left="720" w:hanging="720"/>
      </w:pPr>
      <w:r w:rsidRPr="0012701D">
        <w:lastRenderedPageBreak/>
        <w:t xml:space="preserve">Bohanon-Edmonson, H., Flannery, K. B., Eber, L., &amp; Sugai, G. (2004). Positive Behavior Support in High Schools: Monograph from the 2004 Illinois High School Forum of Positive Behavioral Interventions and Supports. National Center of Positive Behavior Support. Available at </w:t>
      </w:r>
      <w:hyperlink r:id="rId31" w:history="1">
        <w:r w:rsidRPr="0012701D">
          <w:rPr>
            <w:rStyle w:val="Hyperlink"/>
          </w:rPr>
          <w:t>http://www.pbis.org/highschool.htm</w:t>
        </w:r>
      </w:hyperlink>
      <w:r w:rsidRPr="0012701D">
        <w:t>.</w:t>
      </w:r>
    </w:p>
    <w:p w14:paraId="22125A08" w14:textId="77777777" w:rsidR="00EE37B1" w:rsidRPr="0012701D" w:rsidRDefault="00EE37B1" w:rsidP="00EE37B1">
      <w:pPr>
        <w:rPr>
          <w:b/>
          <w:bCs/>
        </w:rPr>
      </w:pPr>
    </w:p>
    <w:p w14:paraId="351496E2" w14:textId="77777777" w:rsidR="0060565B" w:rsidRDefault="002D3183" w:rsidP="0060565B">
      <w:pPr>
        <w:rPr>
          <w:b/>
          <w:bCs/>
        </w:rPr>
      </w:pPr>
      <w:r w:rsidRPr="0012701D">
        <w:rPr>
          <w:b/>
          <w:bCs/>
        </w:rPr>
        <w:t xml:space="preserve">Other Publications - </w:t>
      </w:r>
      <w:r w:rsidR="0060565B" w:rsidRPr="0012701D">
        <w:rPr>
          <w:b/>
          <w:bCs/>
        </w:rPr>
        <w:t>Online Training Content</w:t>
      </w:r>
    </w:p>
    <w:p w14:paraId="714626BC" w14:textId="45531B2E" w:rsidR="005A6E86" w:rsidRPr="00743E49" w:rsidRDefault="005A6E86" w:rsidP="00743E49">
      <w:pPr>
        <w:ind w:left="720" w:hanging="720"/>
      </w:pPr>
      <w:r w:rsidRPr="005A6E86">
        <w:rPr>
          <w:bCs/>
        </w:rPr>
        <w:t>Bohanon</w:t>
      </w:r>
      <w:r>
        <w:rPr>
          <w:bCs/>
        </w:rPr>
        <w:t xml:space="preserve">, H. (2019). </w:t>
      </w:r>
      <w:r w:rsidRPr="005A6E86">
        <w:rPr>
          <w:bCs/>
          <w:i/>
        </w:rPr>
        <w:t>Establishing buy-in for core practices: Ask before you tell</w:t>
      </w:r>
      <w:r>
        <w:rPr>
          <w:bCs/>
        </w:rPr>
        <w:t xml:space="preserve">. Invited webinar for the </w:t>
      </w:r>
      <w:r w:rsidRPr="005A6E86">
        <w:rPr>
          <w:bCs/>
        </w:rPr>
        <w:t>Virginia Multi-Tiered Systems of Support High School Network</w:t>
      </w:r>
      <w:r>
        <w:rPr>
          <w:bCs/>
        </w:rPr>
        <w:t>. Virginia Department of Education.</w:t>
      </w:r>
      <w:r w:rsidR="00743E49">
        <w:rPr>
          <w:bCs/>
        </w:rPr>
        <w:t xml:space="preserve"> Retrieved from </w:t>
      </w:r>
      <w:hyperlink r:id="rId32" w:tgtFrame="_blank" w:history="1">
        <w:r w:rsidR="00743E49" w:rsidRPr="00743E49">
          <w:rPr>
            <w:color w:val="0000FF"/>
            <w:u w:val="single"/>
          </w:rPr>
          <w:t>https://vtss-ric.org/implementers/schools/high-school-webinars-presentations/</w:t>
        </w:r>
      </w:hyperlink>
      <w:r w:rsidR="00743E49" w:rsidRPr="00743E49">
        <w:t>.</w:t>
      </w:r>
    </w:p>
    <w:p w14:paraId="71ED3BDB" w14:textId="77777777" w:rsidR="00C13664" w:rsidRDefault="00C13664" w:rsidP="00026D9F">
      <w:pPr>
        <w:spacing w:before="60"/>
        <w:ind w:left="720" w:hanging="720"/>
      </w:pPr>
      <w:r>
        <w:t xml:space="preserve">Bohanon, H. (2014). </w:t>
      </w:r>
      <w:r w:rsidRPr="00C13664">
        <w:rPr>
          <w:i/>
        </w:rPr>
        <w:t>Features of effective high school SWPBS implementation</w:t>
      </w:r>
      <w:r>
        <w:t xml:space="preserve">. Invited webinar for the </w:t>
      </w:r>
      <w:r w:rsidRPr="00C13664">
        <w:t>Kansas Secondary Connections</w:t>
      </w:r>
      <w:r>
        <w:t xml:space="preserve">, </w:t>
      </w:r>
      <w:r w:rsidRPr="00C13664">
        <w:t>Transition Coalition at the University of Kansas</w:t>
      </w:r>
      <w:r>
        <w:t xml:space="preserve">. </w:t>
      </w:r>
      <w:hyperlink r:id="rId33" w:history="1">
        <w:r w:rsidR="00027B41" w:rsidRPr="00563913">
          <w:rPr>
            <w:rStyle w:val="Hyperlink"/>
          </w:rPr>
          <w:t>https://desktopconnect.ku.edu/p7e7h0qzfih/</w:t>
        </w:r>
      </w:hyperlink>
      <w:r w:rsidR="00027B41">
        <w:t xml:space="preserve"> </w:t>
      </w:r>
    </w:p>
    <w:p w14:paraId="351E4602" w14:textId="77777777" w:rsidR="00026D9F" w:rsidRPr="0012701D" w:rsidRDefault="00026D9F" w:rsidP="00026D9F">
      <w:pPr>
        <w:spacing w:before="60"/>
        <w:ind w:left="720" w:hanging="720"/>
        <w:rPr>
          <w:lang w:val="it-IT"/>
        </w:rPr>
      </w:pPr>
      <w:r w:rsidRPr="0012701D">
        <w:t xml:space="preserve">Bohanon, H. (2012). </w:t>
      </w:r>
      <w:r w:rsidRPr="0012701D">
        <w:rPr>
          <w:i/>
        </w:rPr>
        <w:t>Program Evaluation Data to Improve Outcomes for Students: Use them or lose them</w:t>
      </w:r>
      <w:r w:rsidRPr="0012701D">
        <w:t xml:space="preserve">. Invited online </w:t>
      </w:r>
      <w:r>
        <w:t>training video</w:t>
      </w:r>
      <w:r w:rsidRPr="0012701D">
        <w:t xml:space="preserve"> for the Annual Meeting of the National Association of School Psychologists, Philadelphia, PA.</w:t>
      </w:r>
      <w:hyperlink r:id="rId34" w:history="1">
        <w:r w:rsidRPr="0012701D">
          <w:rPr>
            <w:rStyle w:val="Hyperlink"/>
            <w:lang w:val="it-IT"/>
          </w:rPr>
          <w:t>http://nasp.inreachce.com/Details?category=c14d9115-7f88-4d8e-b2fb-0d60fa0d0e1a&amp;groupId=0254aa74-159b-433d-89f7-48caaeb5cc2f</w:t>
        </w:r>
      </w:hyperlink>
      <w:r w:rsidRPr="0012701D">
        <w:rPr>
          <w:lang w:val="it-IT"/>
        </w:rPr>
        <w:t xml:space="preserve"> </w:t>
      </w:r>
    </w:p>
    <w:p w14:paraId="65708188" w14:textId="77777777" w:rsidR="00026D9F" w:rsidRPr="0012701D" w:rsidRDefault="00026D9F" w:rsidP="00026D9F">
      <w:pPr>
        <w:spacing w:before="60"/>
        <w:ind w:left="810" w:hanging="810"/>
      </w:pPr>
      <w:r w:rsidRPr="0012701D">
        <w:t xml:space="preserve">Bohanon, H. (2012). </w:t>
      </w:r>
      <w:r w:rsidRPr="0012701D">
        <w:rPr>
          <w:i/>
        </w:rPr>
        <w:t>Features of effective high school school-wide positive behavior support implementation.</w:t>
      </w:r>
      <w:r w:rsidRPr="0012701D">
        <w:t xml:space="preserve"> Invited online video recorded for the Queensland Australia Government, Annual Conference on Positive Behavior Support, Brisbane, Australia.</w:t>
      </w:r>
      <w:r>
        <w:t xml:space="preserve"> </w:t>
      </w:r>
      <w:r w:rsidR="005C2953">
        <w:t xml:space="preserve">See posting at National PBIS Technical Assistance Center Website </w:t>
      </w:r>
      <w:hyperlink r:id="rId35" w:history="1">
        <w:r w:rsidR="005C2953" w:rsidRPr="00680EF6">
          <w:rPr>
            <w:rStyle w:val="Hyperlink"/>
          </w:rPr>
          <w:t>http://www.pbis.org/swpbs_videos/default.aspx</w:t>
        </w:r>
      </w:hyperlink>
      <w:r w:rsidR="005C2953">
        <w:t xml:space="preserve"> or </w:t>
      </w:r>
      <w:hyperlink r:id="rId36" w:history="1">
        <w:r w:rsidRPr="00FC7AF3">
          <w:rPr>
            <w:rStyle w:val="Hyperlink"/>
          </w:rPr>
          <w:t>http://mediasite.eq.edu.au/mediasite/Play/52dec6484e2641138ad9ab312ea384c61d?catalog=9703d06c0369481ca44bbf1a6570fe4c21</w:t>
        </w:r>
      </w:hyperlink>
      <w:r>
        <w:t xml:space="preserve"> </w:t>
      </w:r>
    </w:p>
    <w:p w14:paraId="28263133" w14:textId="77777777" w:rsidR="00026D9F" w:rsidRPr="0012701D" w:rsidRDefault="00026D9F" w:rsidP="00026D9F">
      <w:pPr>
        <w:spacing w:before="60"/>
        <w:ind w:left="810" w:hanging="810"/>
      </w:pPr>
      <w:r w:rsidRPr="0012701D">
        <w:t xml:space="preserve">Bohanon, H. (2012). </w:t>
      </w:r>
      <w:r w:rsidRPr="0012701D">
        <w:rPr>
          <w:i/>
        </w:rPr>
        <w:t>Positive behavior supports in secondary settings</w:t>
      </w:r>
      <w:r w:rsidRPr="0012701D">
        <w:t xml:space="preserve">. Invited webinar for TASH from series on inclusion for students with disabilities. TASH, Washington, D.C. </w:t>
      </w:r>
      <w:hyperlink r:id="rId37" w:history="1">
        <w:r w:rsidRPr="0012701D">
          <w:rPr>
            <w:rStyle w:val="Hyperlink"/>
          </w:rPr>
          <w:t>http://www.tash.org</w:t>
        </w:r>
      </w:hyperlink>
      <w:r w:rsidRPr="0012701D">
        <w:t xml:space="preserve"> </w:t>
      </w:r>
    </w:p>
    <w:p w14:paraId="5C3A2F7E" w14:textId="77777777" w:rsidR="00026D9F" w:rsidRPr="0012701D" w:rsidRDefault="00026D9F" w:rsidP="00026D9F">
      <w:pPr>
        <w:spacing w:before="60"/>
        <w:ind w:left="720" w:hanging="720"/>
      </w:pPr>
      <w:r w:rsidRPr="0012701D">
        <w:t xml:space="preserve">McIntosh, K., Bohanon, H. &amp; Goodman, S. (2009). Integrating academic and behavior supports within an </w:t>
      </w:r>
      <w:proofErr w:type="spellStart"/>
      <w:r w:rsidRPr="0012701D">
        <w:t>RtI</w:t>
      </w:r>
      <w:proofErr w:type="spellEnd"/>
      <w:r w:rsidRPr="0012701D">
        <w:t xml:space="preserve"> framework webinar. Webinar for the </w:t>
      </w:r>
      <w:proofErr w:type="spellStart"/>
      <w:r w:rsidRPr="0012701D">
        <w:t>RtI</w:t>
      </w:r>
      <w:proofErr w:type="spellEnd"/>
      <w:r w:rsidRPr="0012701D">
        <w:t xml:space="preserve"> Action Network. </w:t>
      </w:r>
      <w:hyperlink r:id="rId38" w:history="1">
        <w:r w:rsidRPr="0012701D">
          <w:rPr>
            <w:rStyle w:val="Hyperlink"/>
          </w:rPr>
          <w:t xml:space="preserve">http://www.rtinetwork.org/  </w:t>
        </w:r>
      </w:hyperlink>
      <w:r w:rsidRPr="0012701D">
        <w:t xml:space="preserve"> </w:t>
      </w:r>
      <w:proofErr w:type="spellStart"/>
      <w:r w:rsidRPr="0012701D">
        <w:t>RtI</w:t>
      </w:r>
      <w:proofErr w:type="spellEnd"/>
      <w:r w:rsidRPr="0012701D">
        <w:t xml:space="preserve"> Action Network: Washington D.C. </w:t>
      </w:r>
    </w:p>
    <w:p w14:paraId="3F3CD6EE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Mills, J., &amp; Bohanon, H. (2008). </w:t>
      </w:r>
      <w:r w:rsidRPr="0012701D">
        <w:rPr>
          <w:i/>
        </w:rPr>
        <w:t>Introduction to consent processes</w:t>
      </w:r>
      <w:r w:rsidRPr="0012701D">
        <w:t xml:space="preserve"> [Online video training]. Retrieved from </w:t>
      </w:r>
      <w:hyperlink r:id="rId39" w:history="1">
        <w:r w:rsidRPr="0012701D">
          <w:rPr>
            <w:rStyle w:val="Hyperlink"/>
          </w:rPr>
          <w:t>http://www.luc.edu/cseit</w:t>
        </w:r>
      </w:hyperlink>
      <w:r w:rsidRPr="0012701D">
        <w:t xml:space="preserve"> </w:t>
      </w:r>
    </w:p>
    <w:p w14:paraId="1C0E405B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Bohanon, H. &amp; Hicks, K. (2008). </w:t>
      </w:r>
      <w:r w:rsidRPr="0012701D">
        <w:rPr>
          <w:i/>
        </w:rPr>
        <w:t>Introduction to positive behavior support</w:t>
      </w:r>
      <w:r w:rsidRPr="0012701D">
        <w:t xml:space="preserve"> [Online video training]. Retrieved http://cseit.blip.tv/file/1269719/ss</w:t>
      </w:r>
    </w:p>
    <w:p w14:paraId="69C79901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Bohanon, H. (2008). </w:t>
      </w:r>
      <w:r w:rsidRPr="0012701D">
        <w:rPr>
          <w:i/>
          <w:iCs/>
        </w:rPr>
        <w:t xml:space="preserve">Working with schools </w:t>
      </w:r>
      <w:r w:rsidRPr="0012701D">
        <w:t>[Online video training]</w:t>
      </w:r>
      <w:r w:rsidRPr="0012701D">
        <w:rPr>
          <w:i/>
          <w:iCs/>
        </w:rPr>
        <w:t>.</w:t>
      </w:r>
      <w:r w:rsidRPr="0012701D">
        <w:t xml:space="preserve"> Retrieved from </w:t>
      </w:r>
      <w:hyperlink r:id="rId40" w:history="1">
        <w:r w:rsidRPr="0012701D">
          <w:rPr>
            <w:rStyle w:val="Hyperlink"/>
          </w:rPr>
          <w:t>http://loyolacseit.com/Presentations/working%20with%20adults%20session%208%20final%20knight%20focus/player.html</w:t>
        </w:r>
      </w:hyperlink>
      <w:r w:rsidRPr="0012701D">
        <w:t xml:space="preserve"> </w:t>
      </w:r>
    </w:p>
    <w:p w14:paraId="2945B32D" w14:textId="77777777" w:rsidR="0060565B" w:rsidRPr="0012701D" w:rsidRDefault="0060565B" w:rsidP="00FF1FEC">
      <w:pPr>
        <w:spacing w:before="60"/>
        <w:ind w:left="720" w:hanging="720"/>
      </w:pPr>
      <w:r w:rsidRPr="0012701D">
        <w:t xml:space="preserve">Freeman, R. L., Britten, J.,  </w:t>
      </w:r>
      <w:proofErr w:type="spellStart"/>
      <w:r w:rsidRPr="0012701D">
        <w:t>McCart</w:t>
      </w:r>
      <w:proofErr w:type="spellEnd"/>
      <w:r w:rsidRPr="0012701D">
        <w:t xml:space="preserve">, A., Smith, C., Poston, D., Anderson, D., Edmonson, H., Sailor, W.,  Baker, D.,  Guess, D., &amp; </w:t>
      </w:r>
      <w:proofErr w:type="spellStart"/>
      <w:r w:rsidRPr="0012701D">
        <w:t>Reichle</w:t>
      </w:r>
      <w:proofErr w:type="spellEnd"/>
      <w:r w:rsidRPr="0012701D">
        <w:t xml:space="preserve">, J. (1999). (1999/Module 2) Functional Assessment [Online].  Lawrence, KS: University of Kansas UAP, Center for Research on Learning. Available at </w:t>
      </w:r>
      <w:hyperlink r:id="rId41" w:history="1">
        <w:r w:rsidRPr="0012701D">
          <w:rPr>
            <w:rStyle w:val="Hyperlink"/>
          </w:rPr>
          <w:t>http://www.onlineacademy.org</w:t>
        </w:r>
      </w:hyperlink>
      <w:r w:rsidRPr="0012701D">
        <w:t xml:space="preserve"> </w:t>
      </w:r>
    </w:p>
    <w:p w14:paraId="71F789D4" w14:textId="77777777" w:rsidR="0060565B" w:rsidRPr="0012701D" w:rsidRDefault="0060565B" w:rsidP="00052F15">
      <w:pPr>
        <w:rPr>
          <w:b/>
          <w:bCs/>
        </w:rPr>
      </w:pPr>
    </w:p>
    <w:p w14:paraId="406F8AF8" w14:textId="77777777" w:rsidR="002D3183" w:rsidRPr="0012701D" w:rsidRDefault="002D3183" w:rsidP="002D3183">
      <w:pPr>
        <w:ind w:left="720" w:hanging="720"/>
        <w:rPr>
          <w:b/>
        </w:rPr>
      </w:pPr>
      <w:r w:rsidRPr="0012701D">
        <w:rPr>
          <w:b/>
        </w:rPr>
        <w:t>Other publications – Web-based Resources</w:t>
      </w:r>
    </w:p>
    <w:p w14:paraId="799E0543" w14:textId="0F2FFF1E" w:rsidR="00AA42BA" w:rsidRDefault="00AA42BA" w:rsidP="00E07223">
      <w:pPr>
        <w:ind w:left="720" w:hanging="720"/>
      </w:pPr>
      <w:r w:rsidRPr="00640934">
        <w:t>Bohanon, H. (2020).</w:t>
      </w:r>
      <w:r w:rsidR="00363890" w:rsidRPr="00363890">
        <w:t xml:space="preserve"> </w:t>
      </w:r>
      <w:r w:rsidR="00363890" w:rsidRPr="00363890">
        <w:t xml:space="preserve">Is </w:t>
      </w:r>
      <w:r w:rsidR="00545974">
        <w:t>w</w:t>
      </w:r>
      <w:r w:rsidR="00363890" w:rsidRPr="00363890">
        <w:t xml:space="preserve">aiting for </w:t>
      </w:r>
      <w:r w:rsidR="00545974">
        <w:t>m</w:t>
      </w:r>
      <w:r w:rsidR="00363890" w:rsidRPr="00363890">
        <w:t xml:space="preserve">y </w:t>
      </w:r>
      <w:r w:rsidR="00545974">
        <w:t>s</w:t>
      </w:r>
      <w:r w:rsidR="00363890" w:rsidRPr="00363890">
        <w:t xml:space="preserve">chool </w:t>
      </w:r>
      <w:r w:rsidR="00545974">
        <w:t>l</w:t>
      </w:r>
      <w:r w:rsidR="00363890" w:rsidRPr="00363890">
        <w:t xml:space="preserve">eader to </w:t>
      </w:r>
      <w:r w:rsidR="00545974">
        <w:t>r</w:t>
      </w:r>
      <w:r w:rsidR="00363890" w:rsidRPr="00363890">
        <w:t xml:space="preserve">etire </w:t>
      </w:r>
      <w:r w:rsidR="00545974">
        <w:t>m</w:t>
      </w:r>
      <w:r w:rsidR="00363890" w:rsidRPr="00363890">
        <w:t xml:space="preserve">y </w:t>
      </w:r>
      <w:r w:rsidR="00363890">
        <w:t>o</w:t>
      </w:r>
      <w:r w:rsidR="00363890" w:rsidRPr="00363890">
        <w:t xml:space="preserve">nly </w:t>
      </w:r>
      <w:r w:rsidR="00363890">
        <w:t>s</w:t>
      </w:r>
      <w:r w:rsidR="00363890" w:rsidRPr="00363890">
        <w:t xml:space="preserve">olution to </w:t>
      </w:r>
      <w:r w:rsidR="00363890">
        <w:t>b</w:t>
      </w:r>
      <w:r w:rsidR="00363890" w:rsidRPr="00363890">
        <w:t xml:space="preserve">ring </w:t>
      </w:r>
      <w:r w:rsidR="00363890">
        <w:t>a</w:t>
      </w:r>
      <w:r w:rsidR="00363890" w:rsidRPr="00363890">
        <w:t xml:space="preserve">bout </w:t>
      </w:r>
      <w:r w:rsidR="00363890">
        <w:t>c</w:t>
      </w:r>
      <w:r w:rsidR="00363890" w:rsidRPr="00363890">
        <w:t>hange?</w:t>
      </w:r>
      <w:r w:rsidRPr="00640934">
        <w:t xml:space="preserve"> Article for the School Social Work Network. Retrieved from </w:t>
      </w:r>
      <w:hyperlink r:id="rId42" w:history="1">
        <w:r w:rsidR="00AA2AD8" w:rsidRPr="00684256">
          <w:rPr>
            <w:rStyle w:val="Hyperlink"/>
          </w:rPr>
          <w:t>https://schoolsocialwork.net/is-waiting-for-my-school-leader-to-retire-my-only-solution-to-bring-about-change/</w:t>
        </w:r>
      </w:hyperlink>
      <w:r w:rsidR="00AA2AD8">
        <w:t xml:space="preserve"> </w:t>
      </w:r>
    </w:p>
    <w:p w14:paraId="3F5AC8C9" w14:textId="2FEBF60E" w:rsidR="00E07223" w:rsidRDefault="00E07223" w:rsidP="00E51BE6">
      <w:pPr>
        <w:ind w:left="720" w:hanging="720"/>
      </w:pPr>
      <w:r w:rsidRPr="00640934">
        <w:t>Bohanon, H. (2020).</w:t>
      </w:r>
      <w:r w:rsidRPr="00363890">
        <w:t xml:space="preserve"> </w:t>
      </w:r>
      <w:r w:rsidR="00B46711" w:rsidRPr="00B46711">
        <w:t xml:space="preserve">What can </w:t>
      </w:r>
      <w:r w:rsidR="00B46711">
        <w:t>P</w:t>
      </w:r>
      <w:r w:rsidR="00B46711" w:rsidRPr="00B46711">
        <w:t xml:space="preserve">aul </w:t>
      </w:r>
      <w:r w:rsidR="00B46711">
        <w:t>M</w:t>
      </w:r>
      <w:r w:rsidR="00B46711" w:rsidRPr="00B46711">
        <w:t>asson wines teach us about school systems?</w:t>
      </w:r>
      <w:r w:rsidR="00B46711">
        <w:t xml:space="preserve"> </w:t>
      </w:r>
      <w:r w:rsidRPr="00640934">
        <w:t xml:space="preserve">Article for the School Social Work Network. Retrieved from </w:t>
      </w:r>
      <w:hyperlink r:id="rId43" w:history="1">
        <w:r w:rsidR="00E51BE6" w:rsidRPr="00684256">
          <w:rPr>
            <w:rStyle w:val="Hyperlink"/>
          </w:rPr>
          <w:t>https://schoolsocialwork.net/what-can-paul-masson-wines-teach-us-about-school-systems/</w:t>
        </w:r>
      </w:hyperlink>
      <w:r w:rsidR="00E51BE6">
        <w:t xml:space="preserve"> </w:t>
      </w:r>
    </w:p>
    <w:p w14:paraId="6C55EEAB" w14:textId="07D7B742" w:rsidR="00D63F8B" w:rsidRDefault="00D63F8B" w:rsidP="00D63F8B">
      <w:pPr>
        <w:ind w:left="720" w:hanging="720"/>
      </w:pPr>
      <w:r w:rsidRPr="00640934">
        <w:t>Bohanon, H. (2020). Alone together: A special education teacher’s perspective during COVID-19. Article for the School Social Work Network. Retrieved from https://schoolsocialwork.net/alone-together-a-special-education-teachers-perspective-during-covid-19/</w:t>
      </w:r>
    </w:p>
    <w:p w14:paraId="4CD0BEDE" w14:textId="6866D23F" w:rsidR="00EE19BE" w:rsidRDefault="00EE19BE" w:rsidP="00D63F8B">
      <w:pPr>
        <w:spacing w:before="60"/>
        <w:ind w:left="810" w:hanging="810"/>
      </w:pPr>
      <w:r>
        <w:t>Bohanon. H. (2020). The importance of acknowledgement in s</w:t>
      </w:r>
      <w:r w:rsidRPr="00EE19BE">
        <w:t>e</w:t>
      </w:r>
      <w:r>
        <w:t>condary schools (Even though they’re t</w:t>
      </w:r>
      <w:r w:rsidRPr="00EE19BE">
        <w:t>eenagers)</w:t>
      </w:r>
      <w:r>
        <w:t xml:space="preserve">. Reflections on Practice. School Social Work Network. Retrieved from </w:t>
      </w:r>
      <w:hyperlink r:id="rId44" w:history="1">
        <w:r w:rsidRPr="0036031A">
          <w:rPr>
            <w:rStyle w:val="Hyperlink"/>
          </w:rPr>
          <w:t>https://schoolsocialwork.net/the-importance-of-acknowledgement-in-secondary-schools-even-though-theyre-teenagers/</w:t>
        </w:r>
      </w:hyperlink>
    </w:p>
    <w:p w14:paraId="0F01D89B" w14:textId="56363025" w:rsidR="00EE19BE" w:rsidRDefault="00EE19BE" w:rsidP="00FF1FEC">
      <w:pPr>
        <w:spacing w:before="60"/>
        <w:ind w:left="720" w:hanging="720"/>
      </w:pPr>
      <w:r>
        <w:t xml:space="preserve">Bohanon. H. (2020). </w:t>
      </w:r>
      <w:r w:rsidRPr="00EE19BE">
        <w:t>“That’s helpful information, but next time, could you please talk about high schools?”</w:t>
      </w:r>
      <w:r>
        <w:t xml:space="preserve">. Reflections on Practice. School Social Work Network. Retrieved from </w:t>
      </w:r>
      <w:hyperlink r:id="rId45" w:history="1">
        <w:r w:rsidRPr="0036031A">
          <w:rPr>
            <w:rStyle w:val="Hyperlink"/>
          </w:rPr>
          <w:t>https://schoolsocialwork.net/thats-helpful-information-but-next-time-could-you-please-talk-about-high-schools/</w:t>
        </w:r>
      </w:hyperlink>
      <w:r>
        <w:t xml:space="preserve"> </w:t>
      </w:r>
    </w:p>
    <w:p w14:paraId="123316CD" w14:textId="77777777" w:rsidR="002D3183" w:rsidRPr="0012701D" w:rsidRDefault="002D3183" w:rsidP="00FF1FEC">
      <w:pPr>
        <w:spacing w:before="60"/>
        <w:ind w:left="720" w:hanging="720"/>
      </w:pPr>
      <w:r w:rsidRPr="0012701D">
        <w:t>Bohanon, H.,</w:t>
      </w:r>
      <w:r w:rsidR="00083E2D">
        <w:t xml:space="preserve"> Goodman, S., &amp;</w:t>
      </w:r>
      <w:r w:rsidRPr="0012701D">
        <w:t xml:space="preserve"> McIntosh, K. (2009). Integrating behavior and academic supports within an </w:t>
      </w:r>
      <w:proofErr w:type="spellStart"/>
      <w:r w:rsidRPr="0012701D">
        <w:t>RtI</w:t>
      </w:r>
      <w:proofErr w:type="spellEnd"/>
      <w:r w:rsidRPr="0012701D">
        <w:t xml:space="preserve"> framework: General Overview. Behavior Support Series for the </w:t>
      </w:r>
      <w:proofErr w:type="spellStart"/>
      <w:r w:rsidRPr="0012701D">
        <w:t>RtI</w:t>
      </w:r>
      <w:proofErr w:type="spellEnd"/>
      <w:r w:rsidRPr="0012701D">
        <w:t xml:space="preserve"> Action Network. Retrieved August 25, 2009 from: </w:t>
      </w:r>
      <w:hyperlink r:id="rId46" w:history="1">
        <w:r w:rsidRPr="0012701D">
          <w:rPr>
            <w:rStyle w:val="Hyperlink"/>
          </w:rPr>
          <w:t>http://www.rtinetwork.org/Learn/Behavior/ar/Integrating-Behavior-and-Academic-Supports-Within-an-RtI-Framework-General-Overview</w:t>
        </w:r>
      </w:hyperlink>
      <w:r w:rsidRPr="0012701D">
        <w:t xml:space="preserve">. </w:t>
      </w:r>
      <w:proofErr w:type="spellStart"/>
      <w:r w:rsidRPr="0012701D">
        <w:t>RtI</w:t>
      </w:r>
      <w:proofErr w:type="spellEnd"/>
      <w:r w:rsidRPr="0012701D">
        <w:t xml:space="preserve"> Action Network: Washington D.C.</w:t>
      </w:r>
    </w:p>
    <w:p w14:paraId="4CFE6D9F" w14:textId="77777777" w:rsidR="002D3183" w:rsidRPr="0012701D" w:rsidRDefault="002D3183" w:rsidP="00FF1FEC">
      <w:pPr>
        <w:spacing w:before="60"/>
        <w:ind w:left="720" w:hanging="720"/>
      </w:pPr>
      <w:r w:rsidRPr="0012701D">
        <w:t xml:space="preserve">Goodman, S., McIntosh, K., &amp; Bohanon, H. (2009). Integrating academic and behavior supports within an </w:t>
      </w:r>
      <w:proofErr w:type="spellStart"/>
      <w:r w:rsidRPr="0012701D">
        <w:t>RtI</w:t>
      </w:r>
      <w:proofErr w:type="spellEnd"/>
      <w:r w:rsidRPr="0012701D">
        <w:t xml:space="preserve"> framework, Part 2: Universal supports. Behavior Support Series for the </w:t>
      </w:r>
      <w:proofErr w:type="spellStart"/>
      <w:r w:rsidRPr="0012701D">
        <w:t>RtI</w:t>
      </w:r>
      <w:proofErr w:type="spellEnd"/>
      <w:r w:rsidRPr="0012701D">
        <w:t xml:space="preserve"> Action Network. Retrieved November 30, 2009 from: </w:t>
      </w:r>
      <w:hyperlink r:id="rId47" w:history="1">
        <w:r w:rsidRPr="0012701D">
          <w:rPr>
            <w:rStyle w:val="Hyperlink"/>
          </w:rPr>
          <w:t>http://www.rtinetwork.org/Learn/Behavior/ar/Integrating-Academic-and-Behavior-Supports-Within-an-RtI-Framework-Universal-Supports</w:t>
        </w:r>
      </w:hyperlink>
      <w:r w:rsidRPr="0012701D">
        <w:t xml:space="preserve">. </w:t>
      </w:r>
      <w:proofErr w:type="spellStart"/>
      <w:r w:rsidRPr="0012701D">
        <w:t>RtI</w:t>
      </w:r>
      <w:proofErr w:type="spellEnd"/>
      <w:r w:rsidRPr="0012701D">
        <w:t xml:space="preserve"> Action Network: Washington D.C.  </w:t>
      </w:r>
    </w:p>
    <w:p w14:paraId="57C03A9C" w14:textId="77777777" w:rsidR="002D3183" w:rsidRPr="0012701D" w:rsidRDefault="002D3183" w:rsidP="00FF1FEC">
      <w:pPr>
        <w:spacing w:before="60"/>
        <w:ind w:left="720" w:hanging="720"/>
      </w:pPr>
      <w:r w:rsidRPr="0012701D">
        <w:t>McIntosh, K., Bohanon, H., &amp; Goodman, S. (2009). Integrating academic and behavior supports</w:t>
      </w:r>
      <w:r w:rsidR="00D8013E">
        <w:t xml:space="preserve"> within an </w:t>
      </w:r>
      <w:proofErr w:type="spellStart"/>
      <w:r w:rsidR="00D8013E">
        <w:t>RtI</w:t>
      </w:r>
      <w:proofErr w:type="spellEnd"/>
      <w:r w:rsidR="00D8013E">
        <w:t xml:space="preserve"> framework, Part 3</w:t>
      </w:r>
      <w:r w:rsidRPr="0012701D">
        <w:t xml:space="preserve">: Secondary supports. Behavior Support Series for the </w:t>
      </w:r>
      <w:proofErr w:type="spellStart"/>
      <w:r w:rsidRPr="0012701D">
        <w:t>RtI</w:t>
      </w:r>
      <w:proofErr w:type="spellEnd"/>
      <w:r w:rsidRPr="0012701D">
        <w:t xml:space="preserve"> Action Network. Retrieved November 30, 2009 from: </w:t>
      </w:r>
      <w:hyperlink r:id="rId48" w:history="1">
        <w:r w:rsidRPr="0012701D">
          <w:rPr>
            <w:rStyle w:val="Hyperlink"/>
          </w:rPr>
          <w:t>http://www.rtinetwork.org/Learn/Behavior/ar/Integrating-Academic-and-Behavior-Supports-Within-an-RtI-Framework-Secondary-Supports</w:t>
        </w:r>
      </w:hyperlink>
      <w:r w:rsidRPr="0012701D">
        <w:t xml:space="preserve">. </w:t>
      </w:r>
      <w:proofErr w:type="spellStart"/>
      <w:r w:rsidRPr="0012701D">
        <w:t>RtI</w:t>
      </w:r>
      <w:proofErr w:type="spellEnd"/>
      <w:r w:rsidRPr="0012701D">
        <w:t xml:space="preserve"> Action Network: Washington D.C.  </w:t>
      </w:r>
    </w:p>
    <w:p w14:paraId="04956850" w14:textId="77777777" w:rsidR="002D3183" w:rsidRPr="0012701D" w:rsidRDefault="002D3183" w:rsidP="00FF1FEC">
      <w:pPr>
        <w:spacing w:before="60"/>
        <w:ind w:left="720" w:hanging="720"/>
      </w:pPr>
      <w:r w:rsidRPr="0012701D">
        <w:t xml:space="preserve">Bohanon, H., McIntosh, K., &amp; Goodman, S. (2009). Integrating Behavior and Academic Supports Within an </w:t>
      </w:r>
      <w:proofErr w:type="spellStart"/>
      <w:r w:rsidRPr="0012701D">
        <w:t>RtI</w:t>
      </w:r>
      <w:proofErr w:type="spellEnd"/>
      <w:r w:rsidRPr="0012701D">
        <w:t xml:space="preserve"> Framework Part IV: Tertiary Supports. Behavior Support Series for the </w:t>
      </w:r>
      <w:proofErr w:type="spellStart"/>
      <w:r w:rsidRPr="0012701D">
        <w:t>RtI</w:t>
      </w:r>
      <w:proofErr w:type="spellEnd"/>
      <w:r w:rsidRPr="0012701D">
        <w:t xml:space="preserve"> Action Network. Retrieved August 25, 2009 from: </w:t>
      </w:r>
      <w:hyperlink r:id="rId49" w:history="1">
        <w:r w:rsidRPr="0012701D">
          <w:rPr>
            <w:rStyle w:val="Hyperlink"/>
          </w:rPr>
          <w:t>http://www.rtinetwork.org/Learn/Behavior/ar/Integrating-Academic-and-Behavior-Supports-Within-an-RtI-Framework-Tertiary-Supports</w:t>
        </w:r>
      </w:hyperlink>
      <w:r w:rsidRPr="0012701D">
        <w:t xml:space="preserve"> . </w:t>
      </w:r>
      <w:proofErr w:type="spellStart"/>
      <w:r w:rsidRPr="0012701D">
        <w:t>RtI</w:t>
      </w:r>
      <w:proofErr w:type="spellEnd"/>
      <w:r w:rsidRPr="0012701D">
        <w:t xml:space="preserve"> Action Network: Washington D.C.</w:t>
      </w:r>
    </w:p>
    <w:p w14:paraId="72CF7F47" w14:textId="77777777" w:rsidR="002D3183" w:rsidRPr="0012701D" w:rsidRDefault="002D3183" w:rsidP="00052F15">
      <w:pPr>
        <w:rPr>
          <w:b/>
          <w:bCs/>
        </w:rPr>
      </w:pPr>
    </w:p>
    <w:p w14:paraId="1D52CC2B" w14:textId="77777777" w:rsidR="002D3183" w:rsidRPr="0012701D" w:rsidRDefault="002D3183" w:rsidP="002D3183">
      <w:pPr>
        <w:pStyle w:val="Heading1"/>
        <w:rPr>
          <w:u w:val="none"/>
        </w:rPr>
      </w:pPr>
      <w:r w:rsidRPr="0012701D">
        <w:rPr>
          <w:u w:val="none"/>
        </w:rPr>
        <w:t>Other Publications – Multimedia Resources</w:t>
      </w:r>
    </w:p>
    <w:p w14:paraId="0C6F4D63" w14:textId="77777777" w:rsidR="001C1323" w:rsidRPr="0012701D" w:rsidRDefault="001C1323" w:rsidP="00FF1FEC">
      <w:pPr>
        <w:spacing w:before="60"/>
        <w:ind w:left="810" w:hanging="810"/>
      </w:pPr>
      <w:r w:rsidRPr="0012701D">
        <w:t xml:space="preserve">Bohanon, H. &amp; Goodman, S. (2012). Integrating academic and behavior supports within an RTI framework. </w:t>
      </w:r>
      <w:proofErr w:type="spellStart"/>
      <w:r w:rsidRPr="0012701D">
        <w:t>RtI</w:t>
      </w:r>
      <w:proofErr w:type="spellEnd"/>
      <w:r w:rsidRPr="0012701D">
        <w:t xml:space="preserve"> Talk for the </w:t>
      </w:r>
      <w:proofErr w:type="spellStart"/>
      <w:r w:rsidRPr="0012701D">
        <w:t>RtI</w:t>
      </w:r>
      <w:proofErr w:type="spellEnd"/>
      <w:r w:rsidRPr="0012701D">
        <w:t xml:space="preserve"> Action Network and the National Center for Learning Disabilities, Washington, D.C. </w:t>
      </w:r>
      <w:hyperlink r:id="rId50" w:history="1">
        <w:r w:rsidRPr="0012701D">
          <w:rPr>
            <w:rStyle w:val="Hyperlink"/>
          </w:rPr>
          <w:t>http://www.rtinetwork.org/professional/rti-talks/transcript/talk/39</w:t>
        </w:r>
      </w:hyperlink>
    </w:p>
    <w:p w14:paraId="24F8988C" w14:textId="77777777" w:rsidR="002D3183" w:rsidRPr="0012701D" w:rsidRDefault="00AC275B" w:rsidP="00FF1FEC">
      <w:pPr>
        <w:spacing w:before="60"/>
        <w:ind w:left="720" w:hanging="720"/>
      </w:pPr>
      <w:r>
        <w:t>Bohanon, H. (2007). Positive behavior support in secondary s</w:t>
      </w:r>
      <w:r w:rsidR="002D3183" w:rsidRPr="0012701D">
        <w:t xml:space="preserve">ettings. Video developed with State Board of Education of Colorado. </w:t>
      </w:r>
    </w:p>
    <w:p w14:paraId="7000F492" w14:textId="77777777" w:rsidR="002D3183" w:rsidRPr="0012701D" w:rsidRDefault="002D3183" w:rsidP="00FF1FEC">
      <w:pPr>
        <w:spacing w:before="60"/>
        <w:ind w:left="720" w:hanging="720"/>
      </w:pPr>
      <w:r w:rsidRPr="0012701D">
        <w:lastRenderedPageBreak/>
        <w:t>Bohanon, H. (2006). It’s not only aptitude that determines one’s altitude…it’s attitude! Kids, Dads, Mom Talk Show. World Talk Radio. Retrieved January 18, 2008, from http://www.modavox.com/WTRStudioA/HostModaviewForWTR.aspx?ShowId=462&amp;BroadcastId=16893&amp;ScheduleTime=12</w:t>
      </w:r>
    </w:p>
    <w:p w14:paraId="6FB36A57" w14:textId="77777777" w:rsidR="002D3183" w:rsidRPr="0012701D" w:rsidRDefault="002D3183" w:rsidP="00FF1FEC">
      <w:pPr>
        <w:spacing w:before="60"/>
        <w:ind w:left="720" w:hanging="720"/>
        <w:rPr>
          <w:color w:val="0000FF"/>
        </w:rPr>
      </w:pPr>
      <w:r w:rsidRPr="0012701D">
        <w:t xml:space="preserve">Edmonson, H. (Speaker). (2001). </w:t>
      </w:r>
      <w:r w:rsidRPr="0012701D">
        <w:rPr>
          <w:u w:val="single"/>
        </w:rPr>
        <w:t>Positive behavioral supports: Work with students: Lesson’s learned about students whose behavioral impedes their learning.</w:t>
      </w:r>
      <w:r w:rsidRPr="0012701D">
        <w:t xml:space="preserve"> (Cassette Recording). Massachusetts Down Syndrome Congress Annual Meeting, Sanders Tapes, P.O. Box 2094, S. Hamilton MA, 01982, (978) 468-7306, </w:t>
      </w:r>
      <w:r w:rsidRPr="0012701D">
        <w:rPr>
          <w:color w:val="0000FF"/>
          <w:u w:val="single"/>
        </w:rPr>
        <w:t>Tapesharer@aol.com.</w:t>
      </w:r>
    </w:p>
    <w:p w14:paraId="51037B9F" w14:textId="77777777" w:rsidR="002D3183" w:rsidRPr="0012701D" w:rsidRDefault="002D3183" w:rsidP="00FF1FEC">
      <w:pPr>
        <w:spacing w:before="60"/>
        <w:ind w:left="720" w:hanging="720"/>
      </w:pPr>
      <w:r w:rsidRPr="0012701D">
        <w:t xml:space="preserve">Edmonson, H. (Speaker). (2001). </w:t>
      </w:r>
      <w:r w:rsidRPr="0012701D">
        <w:rPr>
          <w:u w:val="single"/>
        </w:rPr>
        <w:t>Positive behavioral supports for elementary aged students.</w:t>
      </w:r>
      <w:r w:rsidRPr="0012701D">
        <w:t xml:space="preserve"> (Cassette Recording). Massachusetts Down Syndrome Congress Annual Meeting, Sanders Tapes, P.O. Box 2094, S. </w:t>
      </w:r>
      <w:proofErr w:type="spellStart"/>
      <w:r w:rsidRPr="0012701D">
        <w:t>Ha</w:t>
      </w:r>
      <w:r w:rsidR="00B13000">
        <w:t>s</w:t>
      </w:r>
      <w:r w:rsidRPr="0012701D">
        <w:t>milton</w:t>
      </w:r>
      <w:proofErr w:type="spellEnd"/>
      <w:r w:rsidRPr="0012701D">
        <w:t xml:space="preserve"> MA, 01982, (978) 468-7306, </w:t>
      </w:r>
      <w:hyperlink r:id="rId51" w:history="1">
        <w:r w:rsidRPr="0012701D">
          <w:rPr>
            <w:rStyle w:val="Hyperlink"/>
          </w:rPr>
          <w:t>Tapesharer@aol.com</w:t>
        </w:r>
      </w:hyperlink>
      <w:r w:rsidRPr="0012701D">
        <w:t>.</w:t>
      </w:r>
    </w:p>
    <w:p w14:paraId="0DAA71E2" w14:textId="77777777" w:rsidR="002D3183" w:rsidRPr="0012701D" w:rsidRDefault="002D3183" w:rsidP="00FF1FEC">
      <w:pPr>
        <w:spacing w:before="60"/>
        <w:ind w:left="720" w:hanging="720"/>
      </w:pPr>
      <w:r w:rsidRPr="0012701D">
        <w:t xml:space="preserve">Edmonson, H. (Speaker). (2001). </w:t>
      </w:r>
      <w:r w:rsidRPr="0012701D">
        <w:rPr>
          <w:u w:val="single"/>
        </w:rPr>
        <w:t>Positive behavioral support: Creating supportive environments for families, students, and teachers (Three tapes – one keynote and two follow-up sessions).</w:t>
      </w:r>
      <w:r w:rsidRPr="0012701D">
        <w:t xml:space="preserve"> (Cassette Recording No. DS0101, DS0104, DSO0110). Down Syndrome Association of Greater St. Louis Annual Conference, Town &amp; Country, MO: ACTS, Inc. (http:www.iwc.com/acts).</w:t>
      </w:r>
    </w:p>
    <w:p w14:paraId="5EDFACE3" w14:textId="77777777" w:rsidR="002D3183" w:rsidRPr="0012701D" w:rsidRDefault="002D3183" w:rsidP="00052F15">
      <w:pPr>
        <w:rPr>
          <w:b/>
          <w:bCs/>
        </w:rPr>
      </w:pPr>
    </w:p>
    <w:p w14:paraId="45F86CBC" w14:textId="77777777" w:rsidR="00F53F81" w:rsidRPr="004915FD" w:rsidRDefault="00F53F81" w:rsidP="004915FD">
      <w:pPr>
        <w:pStyle w:val="Heading1"/>
        <w:rPr>
          <w:u w:val="none"/>
        </w:rPr>
      </w:pPr>
      <w:r>
        <w:rPr>
          <w:u w:val="none"/>
        </w:rPr>
        <w:t>Book Endorsements</w:t>
      </w:r>
    </w:p>
    <w:p w14:paraId="66705431" w14:textId="77777777" w:rsidR="00F53F81" w:rsidRPr="00F53F81" w:rsidRDefault="00F53F81" w:rsidP="00897712">
      <w:pPr>
        <w:ind w:left="720" w:hanging="720"/>
      </w:pPr>
      <w:proofErr w:type="spellStart"/>
      <w:r>
        <w:t>Knoster</w:t>
      </w:r>
      <w:proofErr w:type="spellEnd"/>
      <w:r>
        <w:t xml:space="preserve">, T. (2014). </w:t>
      </w:r>
      <w:r w:rsidRPr="00F53F81">
        <w:rPr>
          <w:i/>
        </w:rPr>
        <w:t>The teacher’s pocket guide for effective classroom management</w:t>
      </w:r>
      <w:r>
        <w:t xml:space="preserve"> </w:t>
      </w:r>
      <w:r w:rsidRPr="00F53F81">
        <w:rPr>
          <w:i/>
        </w:rPr>
        <w:t>(2</w:t>
      </w:r>
      <w:r w:rsidRPr="00F53F81">
        <w:rPr>
          <w:i/>
          <w:vertAlign w:val="superscript"/>
        </w:rPr>
        <w:t>nd</w:t>
      </w:r>
      <w:r w:rsidRPr="00F53F81">
        <w:rPr>
          <w:i/>
        </w:rPr>
        <w:t xml:space="preserve"> Edition)</w:t>
      </w:r>
      <w:r>
        <w:t xml:space="preserve">. Baltimore, MD: Brookes Publishing Company. </w:t>
      </w:r>
    </w:p>
    <w:p w14:paraId="7E5ACB37" w14:textId="77777777" w:rsidR="00F53F81" w:rsidRPr="00F53F81" w:rsidRDefault="00F53F81" w:rsidP="00F53F81"/>
    <w:p w14:paraId="0E6D9AAC" w14:textId="5084A0A3" w:rsidR="00360830" w:rsidRDefault="00360830" w:rsidP="00645E2B">
      <w:pPr>
        <w:pStyle w:val="Heading1"/>
        <w:rPr>
          <w:u w:val="none"/>
        </w:rPr>
      </w:pPr>
      <w:r>
        <w:rPr>
          <w:u w:val="none"/>
        </w:rPr>
        <w:t>Handbooks</w:t>
      </w:r>
    </w:p>
    <w:p w14:paraId="3C8EE219" w14:textId="61D902DD" w:rsidR="00360830" w:rsidRDefault="00360830" w:rsidP="00360830">
      <w:pPr>
        <w:spacing w:before="60"/>
        <w:ind w:left="810" w:hanging="810"/>
        <w:rPr>
          <w:color w:val="000000"/>
        </w:rPr>
      </w:pPr>
      <w:r>
        <w:t xml:space="preserve">Bohanon, H. (2018). </w:t>
      </w:r>
      <w:r w:rsidRPr="003340C6">
        <w:rPr>
          <w:i/>
          <w:color w:val="000000"/>
        </w:rPr>
        <w:t>Implementing MTSS for behavior in school settings</w:t>
      </w:r>
      <w:r>
        <w:rPr>
          <w:i/>
          <w:color w:val="000000"/>
        </w:rPr>
        <w:t>, a</w:t>
      </w:r>
      <w:r w:rsidR="003B1F23">
        <w:rPr>
          <w:i/>
          <w:color w:val="000000"/>
        </w:rPr>
        <w:t xml:space="preserve"> brief</w:t>
      </w:r>
      <w:r>
        <w:rPr>
          <w:i/>
          <w:color w:val="000000"/>
        </w:rPr>
        <w:t xml:space="preserve"> handbook </w:t>
      </w:r>
      <w:r>
        <w:rPr>
          <w:color w:val="000000"/>
        </w:rPr>
        <w:t>(Mandarin edition), Taiwan Association of Positive Behavior Support, Taipei, Taiwan</w:t>
      </w:r>
    </w:p>
    <w:p w14:paraId="28333E09" w14:textId="131BEA0F" w:rsidR="00360830" w:rsidRPr="00360830" w:rsidRDefault="00360830" w:rsidP="00360830">
      <w:pPr>
        <w:spacing w:before="60"/>
        <w:ind w:left="810" w:hanging="810"/>
      </w:pPr>
      <w:r>
        <w:t xml:space="preserve">Bohanon, H. (2018). </w:t>
      </w:r>
      <w:r w:rsidRPr="003340C6">
        <w:rPr>
          <w:i/>
          <w:color w:val="000000"/>
        </w:rPr>
        <w:t>Implementing MTSS for behavior in school settings</w:t>
      </w:r>
      <w:r>
        <w:rPr>
          <w:i/>
          <w:color w:val="000000"/>
        </w:rPr>
        <w:t xml:space="preserve">, a handbook </w:t>
      </w:r>
      <w:r>
        <w:rPr>
          <w:color w:val="000000"/>
        </w:rPr>
        <w:t>(Mandarin edition), National Taiwan Normal University, Taipei, Taiwan</w:t>
      </w:r>
    </w:p>
    <w:p w14:paraId="50D0A5D6" w14:textId="77777777" w:rsidR="00360830" w:rsidRPr="00360830" w:rsidRDefault="00360830" w:rsidP="00360830"/>
    <w:p w14:paraId="1DD35E2D" w14:textId="77777777" w:rsidR="00360830" w:rsidRDefault="00360830" w:rsidP="00645E2B">
      <w:pPr>
        <w:pStyle w:val="Heading1"/>
        <w:rPr>
          <w:u w:val="none"/>
        </w:rPr>
      </w:pPr>
    </w:p>
    <w:p w14:paraId="7C330100" w14:textId="77777777" w:rsidR="000F128B" w:rsidRPr="0012701D" w:rsidRDefault="00007EDA" w:rsidP="00645E2B">
      <w:pPr>
        <w:pStyle w:val="Heading1"/>
        <w:rPr>
          <w:rFonts w:eastAsiaTheme="minorEastAsia"/>
          <w:bCs w:val="0"/>
          <w:u w:val="none"/>
          <w:lang w:eastAsia="zh-TW"/>
        </w:rPr>
      </w:pPr>
      <w:r>
        <w:rPr>
          <w:u w:val="none"/>
        </w:rPr>
        <w:t xml:space="preserve">Recent </w:t>
      </w:r>
      <w:r w:rsidR="00A37DEA" w:rsidRPr="0012701D">
        <w:rPr>
          <w:u w:val="none"/>
        </w:rPr>
        <w:t>Presentations</w:t>
      </w:r>
      <w:r w:rsidR="00645E2B" w:rsidRPr="0012701D">
        <w:rPr>
          <w:u w:val="none"/>
        </w:rPr>
        <w:t xml:space="preserve"> </w:t>
      </w:r>
      <w:r w:rsidR="006B6A46" w:rsidRPr="0012701D">
        <w:rPr>
          <w:u w:val="none"/>
        </w:rPr>
        <w:t>–</w:t>
      </w:r>
      <w:r w:rsidR="00645E2B" w:rsidRPr="0012701D">
        <w:rPr>
          <w:u w:val="none"/>
        </w:rPr>
        <w:t xml:space="preserve"> </w:t>
      </w:r>
      <w:r w:rsidR="00645E2B" w:rsidRPr="0012701D">
        <w:rPr>
          <w:bCs w:val="0"/>
          <w:u w:val="none"/>
        </w:rPr>
        <w:t>International</w:t>
      </w:r>
      <w:r w:rsidR="00BD4759" w:rsidRPr="0012701D">
        <w:rPr>
          <w:bCs w:val="0"/>
          <w:u w:val="none"/>
        </w:rPr>
        <w:t xml:space="preserve"> </w:t>
      </w:r>
    </w:p>
    <w:p w14:paraId="5394B7A0" w14:textId="79F0EAAF" w:rsidR="00D63F8B" w:rsidRDefault="00D63F8B" w:rsidP="00B625AE">
      <w:pPr>
        <w:ind w:left="720" w:hanging="720"/>
        <w:rPr>
          <w:color w:val="000000"/>
        </w:rPr>
      </w:pPr>
      <w:r>
        <w:rPr>
          <w:color w:val="000000"/>
        </w:rPr>
        <w:t xml:space="preserve">Bohanon, H. (2020). Implementing MTSS: Components of effective schools and establishing buy in. Seminar for National Taiwan Normal University, Taipei, Taiwan. </w:t>
      </w:r>
    </w:p>
    <w:p w14:paraId="11944407" w14:textId="4B9CA5E2" w:rsidR="003340C6" w:rsidRDefault="003340C6" w:rsidP="00B625AE">
      <w:pPr>
        <w:ind w:left="720" w:hanging="720"/>
        <w:rPr>
          <w:color w:val="000000"/>
        </w:rPr>
      </w:pPr>
      <w:r w:rsidRPr="003340C6">
        <w:rPr>
          <w:color w:val="000000"/>
        </w:rPr>
        <w:t xml:space="preserve">Bohanon, H. (2018). </w:t>
      </w:r>
      <w:r w:rsidRPr="003340C6">
        <w:rPr>
          <w:i/>
          <w:color w:val="000000"/>
        </w:rPr>
        <w:t>Implementing MTSS for behavior in school settings.</w:t>
      </w:r>
      <w:r>
        <w:rPr>
          <w:color w:val="000000"/>
        </w:rPr>
        <w:t xml:space="preserve"> </w:t>
      </w:r>
      <w:r w:rsidR="00E4397B">
        <w:rPr>
          <w:color w:val="000000"/>
        </w:rPr>
        <w:t>Invited p</w:t>
      </w:r>
      <w:r>
        <w:rPr>
          <w:color w:val="000000"/>
        </w:rPr>
        <w:t>resentation for</w:t>
      </w:r>
      <w:r w:rsidRPr="003340C6">
        <w:rPr>
          <w:color w:val="000000"/>
        </w:rPr>
        <w:t xml:space="preserve"> </w:t>
      </w:r>
      <w:r w:rsidR="00C43E8E">
        <w:rPr>
          <w:color w:val="000000"/>
        </w:rPr>
        <w:t xml:space="preserve">the </w:t>
      </w:r>
      <w:r w:rsidR="002E0EBB">
        <w:rPr>
          <w:color w:val="000000"/>
        </w:rPr>
        <w:t>i</w:t>
      </w:r>
      <w:r w:rsidR="002E0EBB" w:rsidRPr="002E0EBB">
        <w:rPr>
          <w:color w:val="000000"/>
        </w:rPr>
        <w:t xml:space="preserve">naugural </w:t>
      </w:r>
      <w:r w:rsidR="002E0EBB">
        <w:rPr>
          <w:color w:val="000000"/>
        </w:rPr>
        <w:t xml:space="preserve">symposium </w:t>
      </w:r>
      <w:r>
        <w:rPr>
          <w:color w:val="000000"/>
        </w:rPr>
        <w:t xml:space="preserve">of the Taiwan Association of Positive Behavior Support, </w:t>
      </w:r>
      <w:r w:rsidRPr="003340C6">
        <w:rPr>
          <w:color w:val="000000"/>
        </w:rPr>
        <w:t>National Taiwan Normal University</w:t>
      </w:r>
      <w:r>
        <w:rPr>
          <w:color w:val="000000"/>
        </w:rPr>
        <w:t>, Taipei, Taiwan.</w:t>
      </w:r>
    </w:p>
    <w:p w14:paraId="50404732" w14:textId="41DE05BA" w:rsidR="003340C6" w:rsidRDefault="003340C6" w:rsidP="00B625AE">
      <w:pPr>
        <w:ind w:left="720" w:hanging="720"/>
        <w:rPr>
          <w:color w:val="000000"/>
        </w:rPr>
      </w:pPr>
      <w:r w:rsidRPr="003340C6">
        <w:rPr>
          <w:color w:val="000000"/>
        </w:rPr>
        <w:t xml:space="preserve">Bohanon, H. (2018). </w:t>
      </w:r>
      <w:r w:rsidRPr="003340C6">
        <w:rPr>
          <w:i/>
          <w:color w:val="000000"/>
        </w:rPr>
        <w:t>Implementing MTSS for behavior in school settings.</w:t>
      </w:r>
      <w:r>
        <w:rPr>
          <w:color w:val="000000"/>
        </w:rPr>
        <w:t xml:space="preserve"> </w:t>
      </w:r>
      <w:r w:rsidR="00E4397B">
        <w:rPr>
          <w:color w:val="000000"/>
        </w:rPr>
        <w:t>Invited p</w:t>
      </w:r>
      <w:r>
        <w:rPr>
          <w:color w:val="000000"/>
        </w:rPr>
        <w:t>resentation</w:t>
      </w:r>
      <w:r w:rsidRPr="003340C6">
        <w:rPr>
          <w:color w:val="000000"/>
        </w:rPr>
        <w:t xml:space="preserve"> for National Taiwan Normal University</w:t>
      </w:r>
      <w:r>
        <w:rPr>
          <w:color w:val="000000"/>
        </w:rPr>
        <w:t xml:space="preserve"> Summer Symposium on Positive Behavior Support. Taipei, Taiwan.</w:t>
      </w:r>
    </w:p>
    <w:p w14:paraId="06A4AFE1" w14:textId="3AAE7CBC" w:rsidR="003340C6" w:rsidRDefault="003340C6" w:rsidP="00B625AE">
      <w:pPr>
        <w:ind w:left="720" w:hanging="720"/>
        <w:rPr>
          <w:color w:val="000000"/>
        </w:rPr>
      </w:pPr>
      <w:r w:rsidRPr="003340C6">
        <w:rPr>
          <w:color w:val="000000"/>
        </w:rPr>
        <w:t xml:space="preserve">Bohanon, H. (2018). </w:t>
      </w:r>
      <w:r w:rsidRPr="003340C6">
        <w:rPr>
          <w:i/>
          <w:color w:val="000000"/>
        </w:rPr>
        <w:t>Implementing MTSS for behavior in school settings.</w:t>
      </w:r>
      <w:r>
        <w:rPr>
          <w:color w:val="000000"/>
        </w:rPr>
        <w:t xml:space="preserve"> </w:t>
      </w:r>
      <w:r w:rsidR="00E4397B">
        <w:rPr>
          <w:color w:val="000000"/>
        </w:rPr>
        <w:t xml:space="preserve">Invited </w:t>
      </w:r>
      <w:r w:rsidR="004C3778">
        <w:rPr>
          <w:color w:val="000000"/>
        </w:rPr>
        <w:t>two-day</w:t>
      </w:r>
      <w:r>
        <w:rPr>
          <w:color w:val="000000"/>
        </w:rPr>
        <w:t xml:space="preserve"> </w:t>
      </w:r>
      <w:r w:rsidR="00E4397B">
        <w:rPr>
          <w:color w:val="000000"/>
        </w:rPr>
        <w:t>lecture</w:t>
      </w:r>
      <w:r w:rsidRPr="003340C6">
        <w:rPr>
          <w:color w:val="000000"/>
        </w:rPr>
        <w:t xml:space="preserve"> for National Taiwan Normal University</w:t>
      </w:r>
      <w:r>
        <w:rPr>
          <w:color w:val="000000"/>
        </w:rPr>
        <w:t xml:space="preserve"> Summer Course on Positive Behavior Support. Taipei, Taiwan.</w:t>
      </w:r>
    </w:p>
    <w:p w14:paraId="4BBA5F4D" w14:textId="77777777" w:rsidR="00B13000" w:rsidRDefault="00B13000" w:rsidP="00B625AE">
      <w:pPr>
        <w:ind w:left="720" w:hanging="720"/>
        <w:rPr>
          <w:color w:val="000000"/>
        </w:rPr>
      </w:pPr>
      <w:r w:rsidRPr="00B13000">
        <w:rPr>
          <w:color w:val="000000"/>
        </w:rPr>
        <w:t xml:space="preserve">Bohanon, H., </w:t>
      </w:r>
      <w:proofErr w:type="spellStart"/>
      <w:r w:rsidRPr="00B13000">
        <w:rPr>
          <w:color w:val="000000"/>
        </w:rPr>
        <w:t>Opartkiattikul</w:t>
      </w:r>
      <w:proofErr w:type="spellEnd"/>
      <w:r w:rsidRPr="00B13000">
        <w:rPr>
          <w:color w:val="000000"/>
        </w:rPr>
        <w:t xml:space="preserve">, W., &amp; Arthur-Kelly, M. (2016). </w:t>
      </w:r>
      <w:r w:rsidRPr="00B13000">
        <w:rPr>
          <w:i/>
          <w:color w:val="000000"/>
        </w:rPr>
        <w:t>Schoolwide positive behavior support and high schools (SWPBIS): Perspectives across cultures.</w:t>
      </w:r>
      <w:r>
        <w:rPr>
          <w:color w:val="000000"/>
        </w:rPr>
        <w:t xml:space="preserve"> First Asia Pacific International Conference on Positive Behavior Support, </w:t>
      </w:r>
      <w:r w:rsidRPr="00B13000">
        <w:rPr>
          <w:color w:val="000000"/>
        </w:rPr>
        <w:t>Taipei, Taiwan.</w:t>
      </w:r>
    </w:p>
    <w:p w14:paraId="1A5CF49B" w14:textId="606FD1DC" w:rsidR="00DA3D61" w:rsidRDefault="00DA3D61" w:rsidP="00B625AE">
      <w:pPr>
        <w:ind w:left="720" w:hanging="720"/>
        <w:rPr>
          <w:color w:val="000000"/>
        </w:rPr>
      </w:pPr>
      <w:r w:rsidRPr="00DA3D61">
        <w:rPr>
          <w:color w:val="000000"/>
        </w:rPr>
        <w:t xml:space="preserve">Bohanon, H., </w:t>
      </w:r>
      <w:proofErr w:type="spellStart"/>
      <w:r w:rsidRPr="00DA3D61">
        <w:rPr>
          <w:color w:val="000000"/>
        </w:rPr>
        <w:t>Opartkiattikul</w:t>
      </w:r>
      <w:proofErr w:type="spellEnd"/>
      <w:r w:rsidRPr="00DA3D61">
        <w:rPr>
          <w:color w:val="000000"/>
        </w:rPr>
        <w:t>, W., &amp; Arthur-Kelly, M. (2016). Schoolwide positive behavior support and high schools (SWPBIS): Perspectives across cultures.</w:t>
      </w:r>
      <w:r>
        <w:rPr>
          <w:color w:val="000000"/>
        </w:rPr>
        <w:t xml:space="preserve"> </w:t>
      </w:r>
      <w:r w:rsidRPr="00DA3D61">
        <w:rPr>
          <w:i/>
          <w:color w:val="000000"/>
        </w:rPr>
        <w:t>Presentation provided to the Taiwan Normal University Department of Special Education</w:t>
      </w:r>
      <w:r w:rsidRPr="00DA3D61">
        <w:rPr>
          <w:color w:val="000000"/>
        </w:rPr>
        <w:t>, Taipei, Taiwan.</w:t>
      </w:r>
    </w:p>
    <w:p w14:paraId="47E6E204" w14:textId="77777777" w:rsidR="008F15C7" w:rsidRDefault="008F15C7" w:rsidP="00B625AE">
      <w:pPr>
        <w:ind w:left="720" w:hanging="720"/>
        <w:rPr>
          <w:color w:val="000000"/>
        </w:rPr>
      </w:pPr>
      <w:r>
        <w:rPr>
          <w:color w:val="000000"/>
        </w:rPr>
        <w:lastRenderedPageBreak/>
        <w:t xml:space="preserve">Bohanon, H. (2014). </w:t>
      </w:r>
      <w:r w:rsidRPr="008F15C7">
        <w:rPr>
          <w:i/>
          <w:color w:val="000000"/>
        </w:rPr>
        <w:t>Climate support for professionals in changing urban school</w:t>
      </w:r>
      <w:r w:rsidRPr="008F15C7">
        <w:rPr>
          <w:i/>
          <w:color w:val="000000"/>
        </w:rPr>
        <w:br/>
        <w:t>environments.</w:t>
      </w:r>
      <w:r>
        <w:rPr>
          <w:color w:val="000000"/>
        </w:rPr>
        <w:t xml:space="preserve"> </w:t>
      </w:r>
      <w:r w:rsidRPr="008F15C7">
        <w:rPr>
          <w:color w:val="000000"/>
        </w:rPr>
        <w:t xml:space="preserve">International Conference for the Association for Positive Behavior Support, </w:t>
      </w:r>
      <w:r>
        <w:rPr>
          <w:color w:val="000000"/>
        </w:rPr>
        <w:t>Chicago</w:t>
      </w:r>
      <w:r w:rsidRPr="008F15C7">
        <w:rPr>
          <w:color w:val="000000"/>
        </w:rPr>
        <w:t xml:space="preserve">, </w:t>
      </w:r>
      <w:r>
        <w:rPr>
          <w:color w:val="000000"/>
        </w:rPr>
        <w:t>IL</w:t>
      </w:r>
      <w:r w:rsidRPr="008F15C7">
        <w:rPr>
          <w:color w:val="000000"/>
        </w:rPr>
        <w:t>.</w:t>
      </w:r>
    </w:p>
    <w:p w14:paraId="7F799382" w14:textId="77777777" w:rsidR="009E61E8" w:rsidRDefault="009E61E8" w:rsidP="00B625AE">
      <w:pPr>
        <w:ind w:left="720" w:hanging="720"/>
        <w:rPr>
          <w:color w:val="000000"/>
        </w:rPr>
      </w:pPr>
      <w:r>
        <w:rPr>
          <w:color w:val="000000"/>
        </w:rPr>
        <w:t xml:space="preserve">Bohanon, H. (2013). </w:t>
      </w:r>
      <w:r w:rsidRPr="009E61E8">
        <w:rPr>
          <w:i/>
          <w:color w:val="000000"/>
        </w:rPr>
        <w:t>Climate support for professionals in changing urban school environments.</w:t>
      </w:r>
      <w:r>
        <w:rPr>
          <w:color w:val="000000"/>
        </w:rPr>
        <w:t xml:space="preserve"> International Conference for the Association for Positive Behavior Support, Chicago, IL.</w:t>
      </w:r>
    </w:p>
    <w:p w14:paraId="761CDD2E" w14:textId="77777777" w:rsidR="00E81828" w:rsidRPr="0012701D" w:rsidRDefault="00E81828" w:rsidP="00B625A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>Features of effective high school school-wide positive behavior support implementation.</w:t>
      </w:r>
      <w:r w:rsidRPr="0012701D">
        <w:t xml:space="preserve"> Invited presentation for the Queensland Australia Government, Annual Conference on Positive Behavior Support, Brisbane, Australia. </w:t>
      </w:r>
    </w:p>
    <w:p w14:paraId="4C5E30C3" w14:textId="77777777" w:rsidR="00646914" w:rsidRPr="0012701D" w:rsidRDefault="00646914" w:rsidP="00B625AE">
      <w:pPr>
        <w:ind w:left="720" w:hanging="720"/>
      </w:pPr>
      <w:r w:rsidRPr="0012701D">
        <w:t xml:space="preserve">Bohanon, H. (2012). </w:t>
      </w:r>
      <w:r w:rsidR="00E81828" w:rsidRPr="0012701D">
        <w:rPr>
          <w:i/>
        </w:rPr>
        <w:t>Closing the literacy gap in high schools</w:t>
      </w:r>
      <w:r w:rsidRPr="0012701D">
        <w:rPr>
          <w:i/>
        </w:rPr>
        <w:t>.</w:t>
      </w:r>
      <w:r w:rsidRPr="0012701D">
        <w:t xml:space="preserve"> Invited presentation for the Queensland Australia Government</w:t>
      </w:r>
      <w:r w:rsidR="00E81828" w:rsidRPr="0012701D">
        <w:t>,</w:t>
      </w:r>
      <w:r w:rsidRPr="0012701D">
        <w:t xml:space="preserve"> Annual Conference on Positive Behavior Support, Brisbane, Australia. </w:t>
      </w:r>
    </w:p>
    <w:p w14:paraId="548176D7" w14:textId="77777777" w:rsidR="00E81828" w:rsidRPr="0012701D" w:rsidRDefault="00E81828" w:rsidP="00B625A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>Master class on effective high school implementation teams across the three tiers</w:t>
      </w:r>
      <w:r w:rsidRPr="0012701D">
        <w:t xml:space="preserve">. Invited presentation for the Queensland Australia Government, Annual Conference on Positive Behavior Support, Brisbane, Australia. </w:t>
      </w:r>
    </w:p>
    <w:p w14:paraId="05B8F352" w14:textId="77777777" w:rsidR="00AD48E8" w:rsidRPr="0012701D" w:rsidRDefault="00AD48E8" w:rsidP="00B625AE">
      <w:pPr>
        <w:ind w:left="720" w:hanging="720"/>
        <w:rPr>
          <w:iCs/>
        </w:rPr>
      </w:pPr>
      <w:r w:rsidRPr="0012701D">
        <w:t>Bohanon, H. (2012).</w:t>
      </w:r>
      <w:r w:rsidRPr="0012701D">
        <w:rPr>
          <w:i/>
        </w:rPr>
        <w:t xml:space="preserve"> Can prevention programs work together to improve outcomes for all students. </w:t>
      </w:r>
      <w:r w:rsidRPr="0012701D">
        <w:t xml:space="preserve">International Conference for the </w:t>
      </w:r>
      <w:r w:rsidRPr="0012701D">
        <w:rPr>
          <w:iCs/>
        </w:rPr>
        <w:t>Association for Positive Behavior Support, Atlanta, GA.</w:t>
      </w:r>
    </w:p>
    <w:p w14:paraId="235B42C5" w14:textId="77777777" w:rsidR="00AD48E8" w:rsidRPr="0012701D" w:rsidRDefault="00AD48E8" w:rsidP="00B625A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>Middle and high school networking session.</w:t>
      </w:r>
      <w:r w:rsidRPr="0012701D">
        <w:t xml:space="preserve"> International Conference for the </w:t>
      </w:r>
      <w:r w:rsidRPr="0012701D">
        <w:rPr>
          <w:iCs/>
        </w:rPr>
        <w:t>Association for Positive Behavior Support, Atlanta, GA.</w:t>
      </w:r>
    </w:p>
    <w:p w14:paraId="7F1D38F5" w14:textId="77777777" w:rsidR="00460DC7" w:rsidRPr="0012701D" w:rsidRDefault="00460DC7" w:rsidP="00B625AE">
      <w:pPr>
        <w:ind w:left="720" w:hanging="720"/>
      </w:pPr>
      <w:r w:rsidRPr="0012701D">
        <w:t xml:space="preserve">Bohanon, H., Kennedy, M., &amp; Malloy, J. (2011). </w:t>
      </w:r>
      <w:r w:rsidRPr="0012701D">
        <w:rPr>
          <w:i/>
        </w:rPr>
        <w:t xml:space="preserve">What is this PBIS?: Building buy-in for PBIS in high schools. </w:t>
      </w:r>
      <w:r w:rsidRPr="0012701D">
        <w:t xml:space="preserve">International Conference for the </w:t>
      </w:r>
      <w:r w:rsidRPr="0012701D">
        <w:rPr>
          <w:iCs/>
        </w:rPr>
        <w:t>Association for Positive Behavior Support, Denver, CO.</w:t>
      </w:r>
    </w:p>
    <w:p w14:paraId="1F1F1474" w14:textId="77777777" w:rsidR="000B2441" w:rsidRPr="0012701D" w:rsidRDefault="000B2441" w:rsidP="00B625AE">
      <w:pPr>
        <w:ind w:left="720" w:hanging="720"/>
      </w:pPr>
      <w:r w:rsidRPr="0012701D">
        <w:t xml:space="preserve">Bohanon, H. (2010). </w:t>
      </w:r>
      <w:r w:rsidRPr="0012701D">
        <w:rPr>
          <w:i/>
        </w:rPr>
        <w:t>Positive behavior support and high school implementation</w:t>
      </w:r>
      <w:r w:rsidRPr="0012701D">
        <w:rPr>
          <w:i/>
        </w:rPr>
        <w:br/>
        <w:t>research study: School-wide Applications</w:t>
      </w:r>
      <w:r w:rsidRPr="0012701D">
        <w:t xml:space="preserve">. </w:t>
      </w:r>
      <w:r w:rsidRPr="0012701D">
        <w:rPr>
          <w:iCs/>
        </w:rPr>
        <w:t xml:space="preserve">International Conference for the Association for Positive Behavior Support, </w:t>
      </w:r>
      <w:r w:rsidRPr="0012701D">
        <w:t>St. Louis, MO.</w:t>
      </w:r>
    </w:p>
    <w:p w14:paraId="06606CF4" w14:textId="77777777" w:rsidR="000B2441" w:rsidRPr="0012701D" w:rsidRDefault="000B2441" w:rsidP="00B625AE">
      <w:pPr>
        <w:ind w:left="720" w:hanging="720"/>
      </w:pPr>
      <w:proofErr w:type="spellStart"/>
      <w:r w:rsidRPr="0012701D">
        <w:t>Zarcone</w:t>
      </w:r>
      <w:proofErr w:type="spellEnd"/>
      <w:r w:rsidRPr="0012701D">
        <w:t xml:space="preserve">, J. &amp; Bohanon, H. (2010). (State) </w:t>
      </w:r>
      <w:r w:rsidR="00AC275B">
        <w:rPr>
          <w:i/>
        </w:rPr>
        <w:t>Networking. Structured networking s</w:t>
      </w:r>
      <w:r w:rsidRPr="0012701D">
        <w:rPr>
          <w:i/>
        </w:rPr>
        <w:t>ession</w:t>
      </w:r>
      <w:r w:rsidRPr="0012701D">
        <w:t xml:space="preserve">. </w:t>
      </w:r>
      <w:r w:rsidRPr="0012701D">
        <w:rPr>
          <w:iCs/>
        </w:rPr>
        <w:t xml:space="preserve">International Conference for the Association for Positive Behavior Support, </w:t>
      </w:r>
      <w:r w:rsidRPr="0012701D">
        <w:t>St. Louis, MO.</w:t>
      </w:r>
    </w:p>
    <w:p w14:paraId="3C4072B4" w14:textId="77777777" w:rsidR="00657DD8" w:rsidRPr="0012701D" w:rsidRDefault="00657DD8" w:rsidP="00B625AE">
      <w:pPr>
        <w:ind w:left="720" w:hanging="720"/>
      </w:pPr>
      <w:r w:rsidRPr="0012701D">
        <w:t xml:space="preserve">McArdle, L., Briggs, A., </w:t>
      </w:r>
      <w:proofErr w:type="spellStart"/>
      <w:r w:rsidRPr="0012701D">
        <w:t>Hoeper</w:t>
      </w:r>
      <w:proofErr w:type="spellEnd"/>
      <w:r w:rsidRPr="0012701D">
        <w:t xml:space="preserve">, L., Carney, K, </w:t>
      </w:r>
      <w:proofErr w:type="spellStart"/>
      <w:r w:rsidR="00672D5A" w:rsidRPr="0012701D">
        <w:t>Flamini</w:t>
      </w:r>
      <w:proofErr w:type="spellEnd"/>
      <w:r w:rsidR="00672D5A" w:rsidRPr="0012701D">
        <w:t xml:space="preserve">, A., </w:t>
      </w:r>
      <w:r w:rsidRPr="0012701D">
        <w:t xml:space="preserve">Bohanon, H. and additional staff from CPS High School (2009). </w:t>
      </w:r>
      <w:r w:rsidR="00C72FB2" w:rsidRPr="0012701D">
        <w:rPr>
          <w:i/>
        </w:rPr>
        <w:t>Can high schools reach 80/</w:t>
      </w:r>
      <w:r w:rsidR="00672D5A" w:rsidRPr="0012701D">
        <w:rPr>
          <w:i/>
        </w:rPr>
        <w:t>80 (full implementation)</w:t>
      </w:r>
      <w:r w:rsidR="00672D5A" w:rsidRPr="0012701D">
        <w:t xml:space="preserve">. </w:t>
      </w:r>
      <w:r w:rsidR="00672D5A" w:rsidRPr="0012701D">
        <w:rPr>
          <w:iCs/>
        </w:rPr>
        <w:t xml:space="preserve">International Conference for the Association for Positive Behavior Support, </w:t>
      </w:r>
      <w:r w:rsidR="00672D5A" w:rsidRPr="0012701D">
        <w:t xml:space="preserve">Jacksonville, TN. </w:t>
      </w:r>
    </w:p>
    <w:p w14:paraId="0F7D47B9" w14:textId="77777777" w:rsidR="00657DD8" w:rsidRPr="0012701D" w:rsidRDefault="00672D5A" w:rsidP="00B625AE">
      <w:pPr>
        <w:ind w:left="720" w:hanging="720"/>
      </w:pPr>
      <w:proofErr w:type="spellStart"/>
      <w:r w:rsidRPr="0012701D">
        <w:t>Bartucci</w:t>
      </w:r>
      <w:proofErr w:type="spellEnd"/>
      <w:r w:rsidRPr="0012701D">
        <w:t xml:space="preserve">, G., Irvin, L., </w:t>
      </w:r>
      <w:proofErr w:type="spellStart"/>
      <w:r w:rsidRPr="0012701D">
        <w:t>Hoeper</w:t>
      </w:r>
      <w:proofErr w:type="spellEnd"/>
      <w:r w:rsidRPr="0012701D">
        <w:t xml:space="preserve">, L., Stone, L., Morrissey, K., Bohanon, H., (2009). </w:t>
      </w:r>
      <w:r w:rsidRPr="0012701D">
        <w:rPr>
          <w:i/>
        </w:rPr>
        <w:t>Ask before you tell: Professional development around school needs.</w:t>
      </w:r>
      <w:r w:rsidRPr="0012701D">
        <w:t xml:space="preserve"> </w:t>
      </w:r>
      <w:r w:rsidRPr="0012701D">
        <w:rPr>
          <w:iCs/>
        </w:rPr>
        <w:t xml:space="preserve">International Conference for the Association for Positive Behavior Support, </w:t>
      </w:r>
      <w:r w:rsidRPr="0012701D">
        <w:t>Jacksonville, TN.</w:t>
      </w:r>
    </w:p>
    <w:p w14:paraId="54354000" w14:textId="77777777" w:rsidR="00672D5A" w:rsidRPr="0012701D" w:rsidRDefault="00672D5A" w:rsidP="00B625AE">
      <w:pPr>
        <w:ind w:left="720" w:hanging="720"/>
      </w:pPr>
      <w:r w:rsidRPr="0012701D">
        <w:t xml:space="preserve">Malloy, J., </w:t>
      </w:r>
      <w:proofErr w:type="spellStart"/>
      <w:r w:rsidRPr="0012701D">
        <w:t>Muscott</w:t>
      </w:r>
      <w:proofErr w:type="spellEnd"/>
      <w:r w:rsidRPr="0012701D">
        <w:t xml:space="preserve">, H., Bohanon, H. (2009). </w:t>
      </w:r>
      <w:r w:rsidRPr="0012701D">
        <w:rPr>
          <w:i/>
        </w:rPr>
        <w:t>PBIS</w:t>
      </w:r>
      <w:r w:rsidRPr="0012701D">
        <w:t xml:space="preserve"> </w:t>
      </w:r>
      <w:r w:rsidR="00AC275B">
        <w:rPr>
          <w:i/>
        </w:rPr>
        <w:t>for high s</w:t>
      </w:r>
      <w:r w:rsidRPr="0012701D">
        <w:rPr>
          <w:i/>
        </w:rPr>
        <w:t>chools: Improved outcomes for all</w:t>
      </w:r>
      <w:r w:rsidRPr="0012701D">
        <w:t xml:space="preserve"> </w:t>
      </w:r>
      <w:r w:rsidRPr="0012701D">
        <w:rPr>
          <w:i/>
        </w:rPr>
        <w:t>students.</w:t>
      </w:r>
      <w:r w:rsidRPr="0012701D">
        <w:t xml:space="preserve"> </w:t>
      </w:r>
      <w:r w:rsidRPr="0012701D">
        <w:rPr>
          <w:iCs/>
        </w:rPr>
        <w:t xml:space="preserve">International Conference for the Association for Positive Behavior Support, </w:t>
      </w:r>
      <w:r w:rsidRPr="0012701D">
        <w:t>Jacksonville, TN.</w:t>
      </w:r>
    </w:p>
    <w:p w14:paraId="19E517E5" w14:textId="77777777" w:rsidR="00672D5A" w:rsidRPr="0012701D" w:rsidRDefault="00672D5A" w:rsidP="00B625A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Facilitated panel discussion for high school positive behavior support</w:t>
      </w:r>
      <w:r w:rsidRPr="0012701D">
        <w:t xml:space="preserve">. </w:t>
      </w:r>
      <w:r w:rsidRPr="0012701D">
        <w:rPr>
          <w:iCs/>
        </w:rPr>
        <w:t xml:space="preserve">International Conference for the Association for Positive Behavior Support, </w:t>
      </w:r>
      <w:r w:rsidRPr="0012701D">
        <w:t>Jacksonville, TN.</w:t>
      </w:r>
    </w:p>
    <w:p w14:paraId="04D26225" w14:textId="77777777" w:rsidR="00A278A5" w:rsidRPr="0012701D" w:rsidRDefault="00A278A5" w:rsidP="00B625A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Supporting parents and implementing positive behavior support</w:t>
      </w:r>
      <w:r w:rsidRPr="0012701D">
        <w:t xml:space="preserve">, </w:t>
      </w:r>
      <w:r w:rsidR="00814A73" w:rsidRPr="0012701D">
        <w:t xml:space="preserve">Invited presentation </w:t>
      </w:r>
      <w:r w:rsidR="00C212FD" w:rsidRPr="0012701D">
        <w:t>for the</w:t>
      </w:r>
      <w:r w:rsidR="00814A73" w:rsidRPr="0012701D">
        <w:t xml:space="preserve"> </w:t>
      </w:r>
      <w:r w:rsidRPr="0012701D">
        <w:t xml:space="preserve">International Down Syndrome Conference, Mexico City, MX. </w:t>
      </w:r>
    </w:p>
    <w:p w14:paraId="160BD087" w14:textId="77777777" w:rsidR="00D63670" w:rsidRPr="0012701D" w:rsidRDefault="00D63670" w:rsidP="00B625AE">
      <w:pPr>
        <w:ind w:left="720" w:hanging="720"/>
      </w:pPr>
      <w:r w:rsidRPr="0012701D">
        <w:t xml:space="preserve">Bohanon, H., Fenning, P., Weber, S., </w:t>
      </w:r>
      <w:proofErr w:type="spellStart"/>
      <w:r w:rsidRPr="0012701D">
        <w:t>Bartucci</w:t>
      </w:r>
      <w:proofErr w:type="spellEnd"/>
      <w:r w:rsidRPr="0012701D">
        <w:t xml:space="preserve">, </w:t>
      </w:r>
      <w:r w:rsidR="00B3301D" w:rsidRPr="0012701D">
        <w:t>G</w:t>
      </w:r>
      <w:r w:rsidRPr="0012701D">
        <w:t xml:space="preserve">., Briggs, A., Stone, L. (2008). </w:t>
      </w:r>
      <w:r w:rsidR="00323CDB" w:rsidRPr="0012701D">
        <w:t>W</w:t>
      </w:r>
      <w:r w:rsidRPr="0012701D">
        <w:rPr>
          <w:i/>
        </w:rPr>
        <w:t>orkshop for implementing positive behavior support in high schools.</w:t>
      </w:r>
      <w:r w:rsidRPr="0012701D">
        <w:t xml:space="preserve"> </w:t>
      </w:r>
      <w:r w:rsidR="00323CDB" w:rsidRPr="0012701D">
        <w:t>Invited workshop</w:t>
      </w:r>
      <w:r w:rsidR="00323CDB" w:rsidRPr="0012701D">
        <w:rPr>
          <w:i/>
        </w:rPr>
        <w:t xml:space="preserve"> </w:t>
      </w:r>
      <w:r w:rsidR="00C212FD" w:rsidRPr="0012701D">
        <w:t xml:space="preserve">for the </w:t>
      </w:r>
      <w:r w:rsidRPr="0012701D">
        <w:rPr>
          <w:iCs/>
        </w:rPr>
        <w:t>International Conference for the Association of Positive Behavior Supports</w:t>
      </w:r>
      <w:r w:rsidRPr="0012701D">
        <w:t>, Chicago, IL.</w:t>
      </w:r>
    </w:p>
    <w:p w14:paraId="5E4B8F87" w14:textId="77777777" w:rsidR="00B3301D" w:rsidRPr="0012701D" w:rsidRDefault="00B3301D" w:rsidP="00B625AE">
      <w:pPr>
        <w:ind w:left="720" w:hanging="720"/>
      </w:pPr>
      <w:r w:rsidRPr="0012701D">
        <w:t xml:space="preserve">George, H. &amp; Bohanon, H. (2008). </w:t>
      </w:r>
      <w:r w:rsidRPr="0012701D">
        <w:rPr>
          <w:i/>
        </w:rPr>
        <w:t>Panel presentation on high school positive behavior supports</w:t>
      </w:r>
      <w:r w:rsidRPr="0012701D">
        <w:t xml:space="preserve">, </w:t>
      </w:r>
      <w:r w:rsidRPr="0012701D">
        <w:rPr>
          <w:iCs/>
        </w:rPr>
        <w:t>International Conference for the Association of Positive Behavior Supports</w:t>
      </w:r>
      <w:r w:rsidRPr="0012701D">
        <w:t>, Chicago, IL.</w:t>
      </w:r>
    </w:p>
    <w:p w14:paraId="13CE08A2" w14:textId="77777777" w:rsidR="00B3301D" w:rsidRPr="0012701D" w:rsidRDefault="00B3301D" w:rsidP="00B625AE">
      <w:pPr>
        <w:ind w:left="720" w:hanging="720"/>
      </w:pPr>
      <w:r w:rsidRPr="0012701D">
        <w:t xml:space="preserve">Hicks, K., Bohanon, H., Fenning, P., Weber, S., </w:t>
      </w:r>
      <w:proofErr w:type="spellStart"/>
      <w:r w:rsidRPr="0012701D">
        <w:t>Ramono</w:t>
      </w:r>
      <w:proofErr w:type="spellEnd"/>
      <w:r w:rsidRPr="0012701D">
        <w:t xml:space="preserve">, S., Stone, L., Akins, B., &amp; Irvin, L, (2008). </w:t>
      </w:r>
      <w:r w:rsidRPr="0012701D">
        <w:rPr>
          <w:i/>
        </w:rPr>
        <w:t>Case study of the implementation of positive behavior supports in an urban high school</w:t>
      </w:r>
      <w:r w:rsidR="00C212FD" w:rsidRPr="0012701D">
        <w:t>.</w:t>
      </w:r>
      <w:r w:rsidRPr="0012701D">
        <w:t xml:space="preserve"> </w:t>
      </w:r>
      <w:r w:rsidRPr="0012701D">
        <w:rPr>
          <w:iCs/>
        </w:rPr>
        <w:t>International Conference for the Association of Positive Behavior Supports</w:t>
      </w:r>
      <w:r w:rsidRPr="0012701D">
        <w:t>, Chicago, IL.</w:t>
      </w:r>
    </w:p>
    <w:p w14:paraId="622DF97A" w14:textId="77777777" w:rsidR="00600AFA" w:rsidRDefault="00600AFA" w:rsidP="00B625AE">
      <w:pPr>
        <w:ind w:left="720" w:hanging="720"/>
      </w:pPr>
      <w:r w:rsidRPr="0012701D">
        <w:t xml:space="preserve">Rose, J., &amp; Bohanon, H. (2008). </w:t>
      </w:r>
      <w:r w:rsidRPr="0012701D">
        <w:rPr>
          <w:i/>
        </w:rPr>
        <w:t>Tertiary supports within an urban high school setting: Practices, challenges and recommendations</w:t>
      </w:r>
      <w:r w:rsidR="00C212FD" w:rsidRPr="0012701D">
        <w:t>.</w:t>
      </w:r>
      <w:r w:rsidRPr="0012701D">
        <w:t xml:space="preserve"> </w:t>
      </w:r>
      <w:r w:rsidRPr="0012701D">
        <w:rPr>
          <w:iCs/>
        </w:rPr>
        <w:t>International Conference for the Association of Positive Behavior Supports</w:t>
      </w:r>
      <w:r w:rsidRPr="0012701D">
        <w:t>, Chicago, IL.</w:t>
      </w:r>
    </w:p>
    <w:p w14:paraId="18C8BA3A" w14:textId="77777777" w:rsidR="00575770" w:rsidRDefault="00575770" w:rsidP="00B625AE">
      <w:pPr>
        <w:ind w:left="720" w:hanging="720"/>
      </w:pPr>
      <w:r>
        <w:lastRenderedPageBreak/>
        <w:t>(Presentations prior to 2008 are available upon request)</w:t>
      </w:r>
    </w:p>
    <w:p w14:paraId="679D150A" w14:textId="77777777" w:rsidR="00007EDA" w:rsidRPr="0012701D" w:rsidRDefault="00007EDA" w:rsidP="00771971">
      <w:pPr>
        <w:ind w:left="720" w:hanging="720"/>
      </w:pPr>
    </w:p>
    <w:p w14:paraId="318FB1F4" w14:textId="3C652079" w:rsidR="006D2168" w:rsidRDefault="004B0F8B" w:rsidP="00BC3411">
      <w:pPr>
        <w:rPr>
          <w:bCs/>
        </w:rPr>
      </w:pPr>
      <w:r>
        <w:rPr>
          <w:b/>
        </w:rPr>
        <w:t>Recent</w:t>
      </w:r>
      <w:r w:rsidRPr="0012701D">
        <w:rPr>
          <w:b/>
        </w:rPr>
        <w:t xml:space="preserve"> Presentations</w:t>
      </w:r>
      <w:r w:rsidR="00645E2B" w:rsidRPr="0012701D">
        <w:rPr>
          <w:b/>
        </w:rPr>
        <w:t xml:space="preserve"> </w:t>
      </w:r>
      <w:r w:rsidR="006B6A46" w:rsidRPr="0012701D">
        <w:rPr>
          <w:b/>
        </w:rPr>
        <w:t>–</w:t>
      </w:r>
      <w:r w:rsidR="00645E2B" w:rsidRPr="0012701D">
        <w:rPr>
          <w:b/>
        </w:rPr>
        <w:t xml:space="preserve"> </w:t>
      </w:r>
      <w:r w:rsidR="000F128B" w:rsidRPr="0012701D">
        <w:rPr>
          <w:b/>
          <w:bCs/>
        </w:rPr>
        <w:t>National</w:t>
      </w:r>
      <w:r w:rsidR="00BD4759" w:rsidRPr="0012701D">
        <w:rPr>
          <w:b/>
          <w:bCs/>
        </w:rPr>
        <w:t xml:space="preserve"> </w:t>
      </w:r>
      <w:r w:rsidR="00BD4759" w:rsidRPr="0012701D">
        <w:rPr>
          <w:bCs/>
        </w:rPr>
        <w:t>(*Indicates keynote presentation)</w:t>
      </w:r>
    </w:p>
    <w:p w14:paraId="7D0245B2" w14:textId="110F6A2D" w:rsidR="000E4141" w:rsidRDefault="000E4141" w:rsidP="00F2250F">
      <w:pPr>
        <w:ind w:left="720" w:hanging="720"/>
        <w:rPr>
          <w:bCs/>
        </w:rPr>
      </w:pPr>
      <w:r>
        <w:rPr>
          <w:bCs/>
        </w:rPr>
        <w:t xml:space="preserve">Bohanon, H. &amp; Goodman, S. (2020). </w:t>
      </w:r>
      <w:r w:rsidR="00745C1A" w:rsidRPr="00745C1A">
        <w:rPr>
          <w:bCs/>
        </w:rPr>
        <w:t xml:space="preserve">Now </w:t>
      </w:r>
      <w:r w:rsidR="00745C1A">
        <w:rPr>
          <w:bCs/>
        </w:rPr>
        <w:t>m</w:t>
      </w:r>
      <w:r w:rsidR="00745C1A" w:rsidRPr="00745C1A">
        <w:rPr>
          <w:bCs/>
        </w:rPr>
        <w:t xml:space="preserve">ore than </w:t>
      </w:r>
      <w:r w:rsidR="00745C1A">
        <w:rPr>
          <w:bCs/>
        </w:rPr>
        <w:t>e</w:t>
      </w:r>
      <w:r w:rsidR="00745C1A" w:rsidRPr="00745C1A">
        <w:rPr>
          <w:bCs/>
        </w:rPr>
        <w:t xml:space="preserve">ver: MTSS for </w:t>
      </w:r>
      <w:r w:rsidR="00745C1A">
        <w:rPr>
          <w:bCs/>
        </w:rPr>
        <w:t>s</w:t>
      </w:r>
      <w:r w:rsidR="00745C1A" w:rsidRPr="00745C1A">
        <w:rPr>
          <w:bCs/>
        </w:rPr>
        <w:t xml:space="preserve">chool </w:t>
      </w:r>
      <w:r w:rsidR="00745C1A">
        <w:rPr>
          <w:bCs/>
        </w:rPr>
        <w:t>r</w:t>
      </w:r>
      <w:r w:rsidR="00745C1A" w:rsidRPr="00745C1A">
        <w:rPr>
          <w:bCs/>
        </w:rPr>
        <w:t>eentry</w:t>
      </w:r>
      <w:r w:rsidR="00745C1A">
        <w:rPr>
          <w:bCs/>
        </w:rPr>
        <w:t xml:space="preserve">. Invited online </w:t>
      </w:r>
      <w:r w:rsidR="00C104F9">
        <w:rPr>
          <w:bCs/>
        </w:rPr>
        <w:t xml:space="preserve">webinar for the </w:t>
      </w:r>
      <w:r w:rsidR="00F2250F" w:rsidRPr="00F2250F">
        <w:rPr>
          <w:bCs/>
        </w:rPr>
        <w:t>CCSSO Inclusive Leadership Webisode Series</w:t>
      </w:r>
      <w:r w:rsidR="00F2250F">
        <w:rPr>
          <w:bCs/>
        </w:rPr>
        <w:t>. Council of Chief School State Officers</w:t>
      </w:r>
      <w:r w:rsidR="00263ECC">
        <w:rPr>
          <w:bCs/>
        </w:rPr>
        <w:t xml:space="preserve">, </w:t>
      </w:r>
      <w:r w:rsidR="00F56505">
        <w:rPr>
          <w:bCs/>
        </w:rPr>
        <w:t xml:space="preserve">Washington, D.C. Retrieved from: </w:t>
      </w:r>
      <w:hyperlink r:id="rId52" w:history="1">
        <w:r w:rsidR="001F28CB" w:rsidRPr="000E4107">
          <w:rPr>
            <w:rStyle w:val="Hyperlink"/>
            <w:bCs/>
          </w:rPr>
          <w:t>https://ccsso.org/ccsso-inclusive-leadership-webisode-series</w:t>
        </w:r>
      </w:hyperlink>
      <w:r w:rsidR="001F28CB">
        <w:rPr>
          <w:bCs/>
        </w:rPr>
        <w:t xml:space="preserve"> </w:t>
      </w:r>
    </w:p>
    <w:p w14:paraId="2CEEF22C" w14:textId="7DA1AE43" w:rsidR="00EE19BE" w:rsidRDefault="00EE19BE" w:rsidP="00CC1D0D">
      <w:pPr>
        <w:ind w:left="720" w:hanging="720"/>
        <w:rPr>
          <w:bCs/>
        </w:rPr>
      </w:pPr>
      <w:r>
        <w:rPr>
          <w:bCs/>
        </w:rPr>
        <w:t>Bohanon. H. (2020). “Buy-in” for MTSS and</w:t>
      </w:r>
      <w:r w:rsidRPr="00EE19BE">
        <w:rPr>
          <w:bCs/>
        </w:rPr>
        <w:t xml:space="preserve"> </w:t>
      </w:r>
      <w:r>
        <w:rPr>
          <w:bCs/>
        </w:rPr>
        <w:t>doing</w:t>
      </w:r>
      <w:r w:rsidRPr="00EE19BE">
        <w:rPr>
          <w:bCs/>
        </w:rPr>
        <w:t xml:space="preserve"> </w:t>
      </w:r>
      <w:r>
        <w:rPr>
          <w:bCs/>
        </w:rPr>
        <w:t>school social work d</w:t>
      </w:r>
      <w:r w:rsidRPr="00EE19BE">
        <w:rPr>
          <w:bCs/>
        </w:rPr>
        <w:t>uring COVID-19</w:t>
      </w:r>
      <w:r>
        <w:rPr>
          <w:bCs/>
        </w:rPr>
        <w:t xml:space="preserve">. Online presentation for the School Social Work Network and the School Social Work Association of America. </w:t>
      </w:r>
    </w:p>
    <w:p w14:paraId="5A8A85A6" w14:textId="547E49BB" w:rsidR="00C846FE" w:rsidRDefault="00C846FE" w:rsidP="00CC1D0D">
      <w:pPr>
        <w:ind w:left="720" w:hanging="720"/>
        <w:rPr>
          <w:bCs/>
        </w:rPr>
      </w:pPr>
      <w:r>
        <w:rPr>
          <w:bCs/>
        </w:rPr>
        <w:t>Bohanon, H. &amp; Goodman, S. (2019). Multi-tiered systems of supports (MTSS) and improvement efforts in secondary school s</w:t>
      </w:r>
      <w:r w:rsidRPr="00C846FE">
        <w:rPr>
          <w:bCs/>
        </w:rPr>
        <w:t>ettings</w:t>
      </w:r>
      <w:r>
        <w:rPr>
          <w:bCs/>
        </w:rPr>
        <w:t xml:space="preserve">. Invited presentation for the Council of Chief School State Officer’s Fall Meeting. Minneapolis, MN. </w:t>
      </w:r>
    </w:p>
    <w:p w14:paraId="28B5D8D0" w14:textId="11C83D29" w:rsidR="00CC1D0D" w:rsidRDefault="00FB54CF" w:rsidP="00CC1D0D">
      <w:pPr>
        <w:ind w:left="720" w:hanging="720"/>
        <w:rPr>
          <w:bCs/>
        </w:rPr>
      </w:pPr>
      <w:r>
        <w:rPr>
          <w:bCs/>
        </w:rPr>
        <w:t>*</w:t>
      </w:r>
      <w:r w:rsidR="00CC1D0D">
        <w:rPr>
          <w:bCs/>
        </w:rPr>
        <w:t>Bohanon, H. (2019). Keeping silos but baking better bread: Integrating MTSS efforts to transform p</w:t>
      </w:r>
      <w:r w:rsidR="00CC1D0D" w:rsidRPr="00CC1D0D">
        <w:rPr>
          <w:bCs/>
        </w:rPr>
        <w:t>ractices</w:t>
      </w:r>
      <w:r w:rsidR="00CC1D0D">
        <w:rPr>
          <w:bCs/>
        </w:rPr>
        <w:t xml:space="preserve">. Invited </w:t>
      </w:r>
      <w:r w:rsidR="00CC1D0D" w:rsidRPr="00CC1D0D">
        <w:rPr>
          <w:bCs/>
        </w:rPr>
        <w:t>keynote address for the Oklahoma Tiered Intervention System of Support Summer Institute</w:t>
      </w:r>
      <w:r w:rsidR="00CC1D0D">
        <w:rPr>
          <w:bCs/>
        </w:rPr>
        <w:t xml:space="preserve">. </w:t>
      </w:r>
      <w:r w:rsidR="00CC1D0D" w:rsidRPr="00CC1D0D">
        <w:rPr>
          <w:bCs/>
        </w:rPr>
        <w:t>Oklahoma Depart of Education, U.S. Department of Education</w:t>
      </w:r>
      <w:r w:rsidR="00CC1D0D">
        <w:rPr>
          <w:bCs/>
        </w:rPr>
        <w:t>, Oklahoma City, OK.</w:t>
      </w:r>
    </w:p>
    <w:p w14:paraId="4A0A0A77" w14:textId="476E7708" w:rsidR="00CC1D0D" w:rsidRPr="00E2487A" w:rsidRDefault="00CC1D0D" w:rsidP="00CC1D0D">
      <w:pPr>
        <w:ind w:left="720" w:hanging="720"/>
        <w:rPr>
          <w:b/>
          <w:bCs/>
          <w:lang w:eastAsia="zh-TW"/>
        </w:rPr>
      </w:pPr>
      <w:r>
        <w:rPr>
          <w:bCs/>
        </w:rPr>
        <w:t>Bohanon, H. (2019). MTSS by design: Transforming separate approaches into a cohesive p</w:t>
      </w:r>
      <w:r w:rsidRPr="00CC1D0D">
        <w:rPr>
          <w:bCs/>
        </w:rPr>
        <w:t>lan</w:t>
      </w:r>
      <w:r>
        <w:rPr>
          <w:bCs/>
        </w:rPr>
        <w:t>. Invited presentation</w:t>
      </w:r>
      <w:r w:rsidRPr="00CC1D0D">
        <w:rPr>
          <w:bCs/>
        </w:rPr>
        <w:t xml:space="preserve"> for the Oklahoma Tiered Intervention System of Support Summer Institute</w:t>
      </w:r>
      <w:r>
        <w:rPr>
          <w:bCs/>
        </w:rPr>
        <w:t xml:space="preserve">. </w:t>
      </w:r>
      <w:r w:rsidRPr="00CC1D0D">
        <w:rPr>
          <w:bCs/>
        </w:rPr>
        <w:t>Oklahoma Depart of Education, U.S. Department of Education</w:t>
      </w:r>
      <w:r>
        <w:rPr>
          <w:bCs/>
        </w:rPr>
        <w:t>, Oklahoma City, OK.</w:t>
      </w:r>
    </w:p>
    <w:p w14:paraId="0E9B871F" w14:textId="67859643" w:rsidR="00E2487A" w:rsidRPr="00CC1D0D" w:rsidRDefault="00CC1D0D" w:rsidP="00CC1D0D">
      <w:pPr>
        <w:ind w:left="720" w:hanging="720"/>
        <w:rPr>
          <w:b/>
          <w:bCs/>
          <w:lang w:eastAsia="zh-TW"/>
        </w:rPr>
      </w:pPr>
      <w:r>
        <w:rPr>
          <w:color w:val="000000"/>
          <w:shd w:val="clear" w:color="auto" w:fill="FFFFFF"/>
        </w:rPr>
        <w:t>Bohanon, H. (2019). Keeping silos but baking better bread: Integrating MTSS efforts to transform p</w:t>
      </w:r>
      <w:r w:rsidRPr="00CC1D0D">
        <w:rPr>
          <w:color w:val="000000"/>
          <w:shd w:val="clear" w:color="auto" w:fill="FFFFFF"/>
        </w:rPr>
        <w:t>ractices</w:t>
      </w:r>
      <w:r>
        <w:rPr>
          <w:color w:val="000000"/>
          <w:shd w:val="clear" w:color="auto" w:fill="FFFFFF"/>
        </w:rPr>
        <w:t xml:space="preserve">. </w:t>
      </w:r>
      <w:r w:rsidRPr="00CC1D0D">
        <w:rPr>
          <w:color w:val="000000"/>
          <w:shd w:val="clear" w:color="auto" w:fill="FFFFFF"/>
        </w:rPr>
        <w:t>Invited presentation for the State of Indiana's Whole Child Conference</w:t>
      </w:r>
      <w:r>
        <w:rPr>
          <w:color w:val="000000"/>
          <w:shd w:val="clear" w:color="auto" w:fill="FFFFFF"/>
        </w:rPr>
        <w:t xml:space="preserve">. </w:t>
      </w:r>
      <w:r w:rsidRPr="00CC1D0D">
        <w:rPr>
          <w:color w:val="000000"/>
          <w:shd w:val="clear" w:color="auto" w:fill="FFFFFF"/>
        </w:rPr>
        <w:t>United Way, IN; St. Joseph's Heath Care, Mishawaka City Schools</w:t>
      </w:r>
      <w:r>
        <w:rPr>
          <w:color w:val="000000"/>
          <w:shd w:val="clear" w:color="auto" w:fill="FFFFFF"/>
        </w:rPr>
        <w:t xml:space="preserve">. Mishawaka, IN. </w:t>
      </w:r>
    </w:p>
    <w:p w14:paraId="629CBF59" w14:textId="32B293D9" w:rsidR="00F16623" w:rsidRDefault="00F16623" w:rsidP="002361D4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Bohanon, H. (2019). School improvement and multi-tiered systems of s</w:t>
      </w:r>
      <w:r w:rsidRPr="00F16623">
        <w:rPr>
          <w:color w:val="000000"/>
          <w:shd w:val="clear" w:color="auto" w:fill="FFFFFF"/>
        </w:rPr>
        <w:t>upports (MTSS)</w:t>
      </w:r>
      <w:r w:rsidR="00B83015">
        <w:rPr>
          <w:color w:val="000000"/>
          <w:shd w:val="clear" w:color="auto" w:fill="FFFFFF"/>
        </w:rPr>
        <w:t>.</w:t>
      </w:r>
      <w:r w:rsidRPr="00F16623">
        <w:rPr>
          <w:color w:val="000000"/>
          <w:shd w:val="clear" w:color="auto" w:fill="FFFFFF"/>
        </w:rPr>
        <w:t xml:space="preserve"> </w:t>
      </w:r>
      <w:r w:rsidR="00843DCF">
        <w:rPr>
          <w:color w:val="000000"/>
          <w:shd w:val="clear" w:color="auto" w:fill="FFFFFF"/>
        </w:rPr>
        <w:t xml:space="preserve">Invited presentation for </w:t>
      </w:r>
      <w:r w:rsidRPr="00F16623">
        <w:rPr>
          <w:color w:val="000000"/>
          <w:shd w:val="clear" w:color="auto" w:fill="FFFFFF"/>
        </w:rPr>
        <w:t>Michigan's Integrated Behavior and Learning Initiative Statewide Leadership Meeting</w:t>
      </w:r>
      <w:r>
        <w:rPr>
          <w:color w:val="000000"/>
          <w:shd w:val="clear" w:color="auto" w:fill="FFFFFF"/>
        </w:rPr>
        <w:t xml:space="preserve">, </w:t>
      </w:r>
      <w:r w:rsidRPr="00F16623">
        <w:rPr>
          <w:color w:val="000000"/>
          <w:shd w:val="clear" w:color="auto" w:fill="FFFFFF"/>
        </w:rPr>
        <w:t>Michigan's Integrated Behavior and Learning Initiative</w:t>
      </w:r>
      <w:r>
        <w:rPr>
          <w:color w:val="000000"/>
          <w:shd w:val="clear" w:color="auto" w:fill="FFFFFF"/>
        </w:rPr>
        <w:t>,</w:t>
      </w:r>
      <w:r w:rsidRPr="00F1662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Lansing, MI. </w:t>
      </w:r>
    </w:p>
    <w:p w14:paraId="51552238" w14:textId="2B57A2CB" w:rsidR="00041F1B" w:rsidRDefault="00041F1B" w:rsidP="002361D4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Malloy, J. </w:t>
      </w:r>
      <w:r w:rsidRPr="009734DC">
        <w:rPr>
          <w:color w:val="000000"/>
          <w:shd w:val="clear" w:color="auto" w:fill="FFFFFF"/>
        </w:rPr>
        <w:t>Francoeur</w:t>
      </w:r>
      <w:r>
        <w:rPr>
          <w:color w:val="000000"/>
          <w:shd w:val="clear" w:color="auto" w:fill="FFFFFF"/>
        </w:rPr>
        <w:t xml:space="preserve">, K. </w:t>
      </w:r>
      <w:r w:rsidRPr="00041F1B">
        <w:rPr>
          <w:color w:val="000000"/>
          <w:shd w:val="clear" w:color="auto" w:fill="FFFFFF"/>
        </w:rPr>
        <w:t>Quinn</w:t>
      </w:r>
      <w:r>
        <w:rPr>
          <w:color w:val="000000"/>
          <w:shd w:val="clear" w:color="auto" w:fill="FFFFFF"/>
        </w:rPr>
        <w:t>, N., Kelly, M. &amp; Bohanon, H. (2019). What it takes: community mental health and high school collaboration at t</w:t>
      </w:r>
      <w:r w:rsidRPr="00041F1B">
        <w:rPr>
          <w:color w:val="000000"/>
          <w:shd w:val="clear" w:color="auto" w:fill="FFFFFF"/>
        </w:rPr>
        <w:t>ier 3</w:t>
      </w:r>
      <w:r>
        <w:rPr>
          <w:color w:val="000000"/>
          <w:shd w:val="clear" w:color="auto" w:fill="FFFFFF"/>
        </w:rPr>
        <w:t xml:space="preserve">. Invited webinar for the </w:t>
      </w:r>
      <w:r w:rsidRPr="009734DC">
        <w:rPr>
          <w:color w:val="000000"/>
          <w:shd w:val="clear" w:color="auto" w:fill="FFFFFF"/>
        </w:rPr>
        <w:t>National PBIS Leadership Community of Practice for Secondary Schools</w:t>
      </w:r>
      <w:r>
        <w:rPr>
          <w:color w:val="000000"/>
          <w:shd w:val="clear" w:color="auto" w:fill="FFFFFF"/>
        </w:rPr>
        <w:t>, Association of Positive Behavior Support</w:t>
      </w:r>
      <w:r w:rsidRPr="009734DC">
        <w:rPr>
          <w:color w:val="000000"/>
          <w:shd w:val="clear" w:color="auto" w:fill="FFFFFF"/>
        </w:rPr>
        <w:t xml:space="preserve"> High School Network</w:t>
      </w:r>
      <w:r>
        <w:rPr>
          <w:color w:val="000000"/>
          <w:shd w:val="clear" w:color="auto" w:fill="FFFFFF"/>
        </w:rPr>
        <w:t>.</w:t>
      </w:r>
    </w:p>
    <w:p w14:paraId="5D2B604A" w14:textId="266E04A7" w:rsidR="002361D4" w:rsidRDefault="002361D4" w:rsidP="002361D4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Bohanon, H. (2019). </w:t>
      </w:r>
      <w:r w:rsidRPr="002361D4">
        <w:rPr>
          <w:i/>
          <w:color w:val="000000"/>
          <w:shd w:val="clear" w:color="auto" w:fill="FFFFFF"/>
        </w:rPr>
        <w:t>Establishing buy-in for core practices: Ask before you tell.</w:t>
      </w:r>
      <w:r>
        <w:rPr>
          <w:color w:val="000000"/>
          <w:shd w:val="clear" w:color="auto" w:fill="FFFFFF"/>
        </w:rPr>
        <w:t xml:space="preserve"> Invited webinar for Virginia Multi-Tiered Systems of Supports, Virginia Department of Education. </w:t>
      </w:r>
    </w:p>
    <w:p w14:paraId="039741EC" w14:textId="2185D5F6" w:rsidR="009734DC" w:rsidRDefault="009734DC" w:rsidP="002361D4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Malloy, J. </w:t>
      </w:r>
      <w:r w:rsidRPr="009734DC">
        <w:rPr>
          <w:color w:val="000000"/>
          <w:shd w:val="clear" w:color="auto" w:fill="FFFFFF"/>
        </w:rPr>
        <w:t>Francoeur</w:t>
      </w:r>
      <w:r>
        <w:rPr>
          <w:color w:val="000000"/>
          <w:shd w:val="clear" w:color="auto" w:fill="FFFFFF"/>
        </w:rPr>
        <w:t xml:space="preserve">, K. &amp; Bohanon, H. (2018). </w:t>
      </w:r>
      <w:r w:rsidRPr="009734DC">
        <w:rPr>
          <w:color w:val="000000"/>
          <w:shd w:val="clear" w:color="auto" w:fill="FFFFFF"/>
        </w:rPr>
        <w:t>Deep Dive:</w:t>
      </w:r>
      <w:r>
        <w:rPr>
          <w:color w:val="000000"/>
          <w:shd w:val="clear" w:color="auto" w:fill="FFFFFF"/>
        </w:rPr>
        <w:t xml:space="preserve"> High school PBIS implementation at all 3 t</w:t>
      </w:r>
      <w:r w:rsidRPr="009734DC">
        <w:rPr>
          <w:color w:val="000000"/>
          <w:shd w:val="clear" w:color="auto" w:fill="FFFFFF"/>
        </w:rPr>
        <w:t>iers</w:t>
      </w:r>
      <w:r>
        <w:rPr>
          <w:color w:val="000000"/>
          <w:shd w:val="clear" w:color="auto" w:fill="FFFFFF"/>
        </w:rPr>
        <w:t xml:space="preserve">. Invited webinar for the </w:t>
      </w:r>
      <w:r w:rsidRPr="009734DC">
        <w:rPr>
          <w:color w:val="000000"/>
          <w:shd w:val="clear" w:color="auto" w:fill="FFFFFF"/>
        </w:rPr>
        <w:t>National PBIS Leadership Community of Practice for Secondary Schools</w:t>
      </w:r>
      <w:r>
        <w:rPr>
          <w:color w:val="000000"/>
          <w:shd w:val="clear" w:color="auto" w:fill="FFFFFF"/>
        </w:rPr>
        <w:t>, Association of Positive Behavior Support</w:t>
      </w:r>
      <w:r w:rsidRPr="009734DC">
        <w:rPr>
          <w:color w:val="000000"/>
          <w:shd w:val="clear" w:color="auto" w:fill="FFFFFF"/>
        </w:rPr>
        <w:t xml:space="preserve"> High School Network</w:t>
      </w:r>
      <w:r>
        <w:rPr>
          <w:color w:val="000000"/>
          <w:shd w:val="clear" w:color="auto" w:fill="FFFFFF"/>
        </w:rPr>
        <w:t xml:space="preserve">. </w:t>
      </w:r>
    </w:p>
    <w:p w14:paraId="157F6E5A" w14:textId="5B5A0D80" w:rsidR="00B122C9" w:rsidRPr="00B122C9" w:rsidRDefault="00B122C9" w:rsidP="00B122C9">
      <w:pPr>
        <w:ind w:left="720" w:hanging="720"/>
        <w:rPr>
          <w:color w:val="000000"/>
          <w:shd w:val="clear" w:color="auto" w:fill="FFFFFF"/>
        </w:rPr>
      </w:pPr>
      <w:r w:rsidRPr="00B122C9">
        <w:rPr>
          <w:color w:val="000000"/>
          <w:shd w:val="clear" w:color="auto" w:fill="FFFFFF"/>
        </w:rPr>
        <w:t xml:space="preserve">Bohanon, H. (2017). </w:t>
      </w:r>
      <w:r w:rsidRPr="00B122C9">
        <w:rPr>
          <w:i/>
          <w:color w:val="000000"/>
          <w:shd w:val="clear" w:color="auto" w:fill="FFFFFF"/>
        </w:rPr>
        <w:t>Preparing for acknowledgment systems for PBIS in secondary schools</w:t>
      </w:r>
      <w:r w:rsidRPr="00B122C9">
        <w:rPr>
          <w:color w:val="000000"/>
          <w:shd w:val="clear" w:color="auto" w:fill="FFFFFF"/>
        </w:rPr>
        <w:t xml:space="preserve">. Invited presentation for the Kansas Multi-Tiered Support Symposium, Kansas Department of Education, Wichita, KS. </w:t>
      </w:r>
    </w:p>
    <w:p w14:paraId="4FADCC0F" w14:textId="20B28756" w:rsidR="00B122C9" w:rsidRDefault="00B122C9" w:rsidP="00B122C9">
      <w:pPr>
        <w:ind w:left="720" w:hanging="720"/>
        <w:rPr>
          <w:color w:val="000000"/>
          <w:shd w:val="clear" w:color="auto" w:fill="FFFFFF"/>
        </w:rPr>
      </w:pPr>
      <w:r w:rsidRPr="00B122C9">
        <w:rPr>
          <w:color w:val="000000"/>
          <w:shd w:val="clear" w:color="auto" w:fill="FFFFFF"/>
        </w:rPr>
        <w:t xml:space="preserve">Bohanon, H. (2017). </w:t>
      </w:r>
      <w:r w:rsidRPr="00B122C9">
        <w:rPr>
          <w:i/>
          <w:color w:val="000000"/>
          <w:shd w:val="clear" w:color="auto" w:fill="FFFFFF"/>
        </w:rPr>
        <w:t>Embedding reinforcement of student behavior within PBIS for secondary schools</w:t>
      </w:r>
      <w:r w:rsidRPr="00B122C9">
        <w:rPr>
          <w:color w:val="000000"/>
          <w:shd w:val="clear" w:color="auto" w:fill="FFFFFF"/>
        </w:rPr>
        <w:t xml:space="preserve">. Invited presentation for the Kansas Multi-Tiered Support Symposium, Kansas Department of Education, Wichita, </w:t>
      </w:r>
      <w:r>
        <w:rPr>
          <w:color w:val="000000"/>
          <w:shd w:val="clear" w:color="auto" w:fill="FFFFFF"/>
        </w:rPr>
        <w:t>KS.</w:t>
      </w:r>
    </w:p>
    <w:p w14:paraId="50734E06" w14:textId="5CA23E01" w:rsidR="00396E67" w:rsidRPr="00396E67" w:rsidRDefault="00396E67" w:rsidP="006D2168">
      <w:pPr>
        <w:ind w:left="720" w:hanging="720"/>
        <w:rPr>
          <w:color w:val="000000"/>
          <w:shd w:val="clear" w:color="auto" w:fill="FFFFFF"/>
        </w:rPr>
      </w:pPr>
      <w:r w:rsidRPr="00396E67">
        <w:rPr>
          <w:color w:val="000000"/>
        </w:rPr>
        <w:t>Bohanon, H. (2017).</w:t>
      </w:r>
      <w:r w:rsidRPr="00396E67">
        <w:rPr>
          <w:rStyle w:val="Emphasis"/>
          <w:color w:val="000000"/>
        </w:rPr>
        <w:t xml:space="preserve"> Positive behavior support in high schools.</w:t>
      </w:r>
      <w:r>
        <w:rPr>
          <w:color w:val="000000"/>
        </w:rPr>
        <w:t xml:space="preserve"> Invited presentation for </w:t>
      </w:r>
      <w:r w:rsidRPr="00396E67">
        <w:rPr>
          <w:color w:val="000000"/>
        </w:rPr>
        <w:t>Meeting the Needs of Diverse Learners Conference, Andrew M. Greeley Center for Catholic Education, Wilmette, IL.</w:t>
      </w:r>
    </w:p>
    <w:p w14:paraId="239B781B" w14:textId="25E4AE6E" w:rsidR="006D2168" w:rsidRDefault="006D2168" w:rsidP="006D2168">
      <w:pPr>
        <w:ind w:left="720" w:hanging="720"/>
        <w:rPr>
          <w:color w:val="000000"/>
          <w:shd w:val="clear" w:color="auto" w:fill="FFFFFF"/>
        </w:rPr>
      </w:pPr>
      <w:r w:rsidRPr="006D2168">
        <w:rPr>
          <w:color w:val="000000"/>
          <w:shd w:val="clear" w:color="auto" w:fill="FFFFFF"/>
        </w:rPr>
        <w:t xml:space="preserve">Bohanon, H. (2017). </w:t>
      </w:r>
      <w:r w:rsidRPr="006D2168">
        <w:rPr>
          <w:i/>
          <w:color w:val="000000"/>
          <w:shd w:val="clear" w:color="auto" w:fill="FFFFFF"/>
        </w:rPr>
        <w:t>Implementing MTSS for behavior in high school settings.</w:t>
      </w:r>
      <w:r w:rsidRPr="006D2168">
        <w:rPr>
          <w:color w:val="000000"/>
          <w:shd w:val="clear" w:color="auto" w:fill="FFFFFF"/>
        </w:rPr>
        <w:t xml:space="preserve"> Invited daylong prese</w:t>
      </w:r>
      <w:r w:rsidR="00A33181">
        <w:rPr>
          <w:color w:val="000000"/>
          <w:shd w:val="clear" w:color="auto" w:fill="FFFFFF"/>
        </w:rPr>
        <w:t xml:space="preserve">ntation for the Montana Behavior </w:t>
      </w:r>
      <w:r w:rsidR="00BC3411">
        <w:rPr>
          <w:color w:val="000000"/>
          <w:shd w:val="clear" w:color="auto" w:fill="FFFFFF"/>
        </w:rPr>
        <w:t>Initiative Summer</w:t>
      </w:r>
      <w:r w:rsidRPr="006D2168">
        <w:rPr>
          <w:color w:val="000000"/>
          <w:shd w:val="clear" w:color="auto" w:fill="FFFFFF"/>
        </w:rPr>
        <w:t xml:space="preserve"> Institute, Montana Department of Education, Boseman, MT.</w:t>
      </w:r>
    </w:p>
    <w:p w14:paraId="33FC1CFE" w14:textId="0BC79B3A" w:rsidR="006D2168" w:rsidRDefault="006D2168" w:rsidP="006D2168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Bohanon, H. (2017). </w:t>
      </w:r>
      <w:r w:rsidRPr="006D2168">
        <w:rPr>
          <w:i/>
          <w:color w:val="000000"/>
          <w:shd w:val="clear" w:color="auto" w:fill="FFFFFF"/>
        </w:rPr>
        <w:t>Supporting teacher education candidates in clinical placements through blended instruction.</w:t>
      </w:r>
      <w:r>
        <w:rPr>
          <w:color w:val="000000"/>
          <w:shd w:val="clear" w:color="auto" w:fill="FFFFFF"/>
        </w:rPr>
        <w:t xml:space="preserve"> Invited poster presentation at the CEEDAR Center Cross-State Convening, U.S. Department of Education, Chicago, IL. </w:t>
      </w:r>
    </w:p>
    <w:p w14:paraId="1B485BEE" w14:textId="41B1C740" w:rsidR="00B629CE" w:rsidRDefault="002E2F0C" w:rsidP="002E340E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Bohanon, H. (2016). </w:t>
      </w:r>
      <w:r w:rsidRPr="002E2F0C">
        <w:rPr>
          <w:i/>
          <w:color w:val="000000"/>
          <w:shd w:val="clear" w:color="auto" w:fill="FFFFFF"/>
        </w:rPr>
        <w:t>Using schoolwide PBIS approaches to create engaging secondary classroom settings.</w:t>
      </w:r>
      <w:r>
        <w:rPr>
          <w:color w:val="000000"/>
          <w:shd w:val="clear" w:color="auto" w:fill="FFFFFF"/>
        </w:rPr>
        <w:t xml:space="preserve"> Invited daylong presentation for the annual Special Education Dire</w:t>
      </w:r>
      <w:r w:rsidR="00046374">
        <w:rPr>
          <w:color w:val="000000"/>
          <w:shd w:val="clear" w:color="auto" w:fill="FFFFFF"/>
        </w:rPr>
        <w:t xml:space="preserve">ctors Institute </w:t>
      </w:r>
      <w:r w:rsidRPr="002E2F0C">
        <w:rPr>
          <w:color w:val="000000"/>
          <w:shd w:val="clear" w:color="auto" w:fill="FFFFFF"/>
        </w:rPr>
        <w:t>—Every Student, Every Moment: Leadership for Results</w:t>
      </w:r>
      <w:r>
        <w:rPr>
          <w:color w:val="000000"/>
          <w:shd w:val="clear" w:color="auto" w:fill="FFFFFF"/>
        </w:rPr>
        <w:t>, Arizona Department of Education. Glendale, AZ.</w:t>
      </w:r>
    </w:p>
    <w:p w14:paraId="4B6747C7" w14:textId="5C35C1A2" w:rsidR="00B629CE" w:rsidRDefault="00B629CE" w:rsidP="002E340E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*Bohanon, H. (2016). </w:t>
      </w:r>
      <w:r w:rsidRPr="00B629CE">
        <w:rPr>
          <w:i/>
          <w:color w:val="000000"/>
          <w:shd w:val="clear" w:color="auto" w:fill="FFFFFF"/>
        </w:rPr>
        <w:t>Keeping silos but baking better bread: Integrating MTSS efforts to transform.</w:t>
      </w:r>
      <w:r>
        <w:rPr>
          <w:color w:val="000000"/>
          <w:shd w:val="clear" w:color="auto" w:fill="FFFFFF"/>
        </w:rPr>
        <w:t xml:space="preserve"> Invited keynote at the </w:t>
      </w:r>
      <w:r w:rsidRPr="00B629CE">
        <w:rPr>
          <w:color w:val="000000"/>
          <w:shd w:val="clear" w:color="auto" w:fill="FFFFFF"/>
        </w:rPr>
        <w:t>Conference on School Culture,</w:t>
      </w:r>
      <w:r>
        <w:rPr>
          <w:color w:val="000000"/>
          <w:shd w:val="clear" w:color="auto" w:fill="FFFFFF"/>
        </w:rPr>
        <w:t xml:space="preserve"> </w:t>
      </w:r>
      <w:r w:rsidRPr="00B629CE">
        <w:rPr>
          <w:color w:val="000000"/>
          <w:shd w:val="clear" w:color="auto" w:fill="FFFFFF"/>
        </w:rPr>
        <w:t>Climate, &amp; Positive Behavior Support</w:t>
      </w:r>
      <w:r>
        <w:rPr>
          <w:color w:val="000000"/>
          <w:shd w:val="clear" w:color="auto" w:fill="FFFFFF"/>
        </w:rPr>
        <w:t xml:space="preserve">: </w:t>
      </w:r>
      <w:r w:rsidRPr="00B629CE">
        <w:rPr>
          <w:color w:val="000000"/>
          <w:shd w:val="clear" w:color="auto" w:fill="FFFFFF"/>
        </w:rPr>
        <w:t>Transforming Practices, Strengthening</w:t>
      </w:r>
      <w:r>
        <w:rPr>
          <w:color w:val="000000"/>
          <w:shd w:val="clear" w:color="auto" w:fill="FFFFFF"/>
        </w:rPr>
        <w:t xml:space="preserve"> </w:t>
      </w:r>
      <w:r w:rsidRPr="00B629CE">
        <w:rPr>
          <w:color w:val="000000"/>
          <w:shd w:val="clear" w:color="auto" w:fill="FFFFFF"/>
        </w:rPr>
        <w:t>Partnerships, Developing Leaders</w:t>
      </w:r>
      <w:r>
        <w:rPr>
          <w:color w:val="000000"/>
          <w:shd w:val="clear" w:color="auto" w:fill="FFFFFF"/>
        </w:rPr>
        <w:t xml:space="preserve">, University of New Hampshire and the New Hampshire Department of Education, Bedford, NH.  </w:t>
      </w:r>
    </w:p>
    <w:p w14:paraId="757B2379" w14:textId="15524676" w:rsidR="002E2F0C" w:rsidRDefault="00B629CE" w:rsidP="002E340E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Bohanon, H. (2016). MTSS by design: Transforming separate approaches into a cohesive p</w:t>
      </w:r>
      <w:r w:rsidRPr="00B629CE">
        <w:rPr>
          <w:color w:val="000000"/>
          <w:shd w:val="clear" w:color="auto" w:fill="FFFFFF"/>
        </w:rPr>
        <w:t>lan</w:t>
      </w:r>
      <w:r>
        <w:rPr>
          <w:color w:val="000000"/>
          <w:shd w:val="clear" w:color="auto" w:fill="FFFFFF"/>
        </w:rPr>
        <w:t xml:space="preserve">. Invited presentation at the </w:t>
      </w:r>
      <w:r w:rsidRPr="00B629CE">
        <w:rPr>
          <w:color w:val="000000"/>
          <w:shd w:val="clear" w:color="auto" w:fill="FFFFFF"/>
        </w:rPr>
        <w:t>Conference on School Culture,</w:t>
      </w:r>
      <w:r>
        <w:rPr>
          <w:color w:val="000000"/>
          <w:shd w:val="clear" w:color="auto" w:fill="FFFFFF"/>
        </w:rPr>
        <w:t xml:space="preserve"> </w:t>
      </w:r>
      <w:r w:rsidRPr="00B629CE">
        <w:rPr>
          <w:color w:val="000000"/>
          <w:shd w:val="clear" w:color="auto" w:fill="FFFFFF"/>
        </w:rPr>
        <w:t>Climate, &amp; Positive Behavior Support</w:t>
      </w:r>
      <w:r>
        <w:rPr>
          <w:color w:val="000000"/>
          <w:shd w:val="clear" w:color="auto" w:fill="FFFFFF"/>
        </w:rPr>
        <w:t xml:space="preserve">: </w:t>
      </w:r>
      <w:r w:rsidRPr="00B629CE">
        <w:rPr>
          <w:color w:val="000000"/>
          <w:shd w:val="clear" w:color="auto" w:fill="FFFFFF"/>
        </w:rPr>
        <w:t>Transforming Practices, Strengthening</w:t>
      </w:r>
      <w:r>
        <w:rPr>
          <w:color w:val="000000"/>
          <w:shd w:val="clear" w:color="auto" w:fill="FFFFFF"/>
        </w:rPr>
        <w:t xml:space="preserve"> </w:t>
      </w:r>
      <w:r w:rsidRPr="00B629CE">
        <w:rPr>
          <w:color w:val="000000"/>
          <w:shd w:val="clear" w:color="auto" w:fill="FFFFFF"/>
        </w:rPr>
        <w:t>Partnerships, Developing Leaders</w:t>
      </w:r>
      <w:r>
        <w:rPr>
          <w:color w:val="000000"/>
          <w:shd w:val="clear" w:color="auto" w:fill="FFFFFF"/>
        </w:rPr>
        <w:t xml:space="preserve">, University of New Hampshire and the New Hampshire Department of Education, Bedford, NH.  </w:t>
      </w:r>
    </w:p>
    <w:p w14:paraId="127DD64C" w14:textId="6C9FCEA4" w:rsidR="00DE55B7" w:rsidRDefault="00DE55B7" w:rsidP="002E340E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*Bohanon, H. (2015). </w:t>
      </w:r>
      <w:r w:rsidRPr="00DE55B7">
        <w:rPr>
          <w:i/>
          <w:color w:val="000000"/>
          <w:shd w:val="clear" w:color="auto" w:fill="FFFFFF"/>
        </w:rPr>
        <w:t>Keep your silos but bake better bread:  Making connections across MTSS.</w:t>
      </w:r>
      <w:r w:rsidRPr="00DE55B7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Invited keynote for the Vermont Second Annual PBIS Statewide Forum, </w:t>
      </w:r>
      <w:r w:rsidR="00B13BE3">
        <w:rPr>
          <w:color w:val="000000"/>
          <w:shd w:val="clear" w:color="auto" w:fill="FFFFFF"/>
        </w:rPr>
        <w:t xml:space="preserve">Vermont Department to Education, </w:t>
      </w:r>
      <w:r>
        <w:rPr>
          <w:color w:val="000000"/>
          <w:shd w:val="clear" w:color="auto" w:fill="FFFFFF"/>
        </w:rPr>
        <w:t xml:space="preserve">Killington, VT. </w:t>
      </w:r>
    </w:p>
    <w:p w14:paraId="0092EEDD" w14:textId="1C672C33" w:rsidR="00DE55B7" w:rsidRDefault="00DE55B7" w:rsidP="002E340E">
      <w:pPr>
        <w:ind w:left="720" w:hanging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Bohanon, H. (2015). </w:t>
      </w:r>
      <w:r>
        <w:rPr>
          <w:i/>
          <w:color w:val="000000"/>
          <w:shd w:val="clear" w:color="auto" w:fill="FFFFFF"/>
        </w:rPr>
        <w:t>Introduction to PBIS within a multi-tiered system of supports in middle/high schools.</w:t>
      </w:r>
      <w:r>
        <w:rPr>
          <w:color w:val="000000"/>
          <w:shd w:val="clear" w:color="auto" w:fill="FFFFFF"/>
        </w:rPr>
        <w:t xml:space="preserve"> Invited presentation for the Vermont Second Annual PBIS Statewide Forum, </w:t>
      </w:r>
      <w:r w:rsidR="00B13BE3">
        <w:rPr>
          <w:color w:val="000000"/>
          <w:shd w:val="clear" w:color="auto" w:fill="FFFFFF"/>
        </w:rPr>
        <w:t xml:space="preserve">Vermont Department to Education </w:t>
      </w:r>
      <w:r>
        <w:rPr>
          <w:color w:val="000000"/>
          <w:shd w:val="clear" w:color="auto" w:fill="FFFFFF"/>
        </w:rPr>
        <w:t>Killington, VT.</w:t>
      </w:r>
    </w:p>
    <w:p w14:paraId="1FE2522E" w14:textId="77777777" w:rsidR="00FD7FA9" w:rsidRPr="002F10FA" w:rsidRDefault="00FD7FA9" w:rsidP="002E340E">
      <w:pPr>
        <w:ind w:left="720" w:hanging="720"/>
        <w:rPr>
          <w:color w:val="000000"/>
          <w:shd w:val="clear" w:color="auto" w:fill="FFFFFF"/>
        </w:rPr>
      </w:pPr>
      <w:r w:rsidRPr="002F10FA">
        <w:rPr>
          <w:color w:val="000000"/>
          <w:shd w:val="clear" w:color="auto" w:fill="FFFFFF"/>
        </w:rPr>
        <w:t xml:space="preserve">Bohanon, H. (2015). </w:t>
      </w:r>
      <w:r w:rsidRPr="002F10FA">
        <w:rPr>
          <w:i/>
          <w:color w:val="000000"/>
          <w:shd w:val="clear" w:color="auto" w:fill="FFFFFF"/>
        </w:rPr>
        <w:t>Implementing MTSS in secondary schools.</w:t>
      </w:r>
      <w:r w:rsidRPr="002F10FA">
        <w:rPr>
          <w:color w:val="000000"/>
          <w:shd w:val="clear" w:color="auto" w:fill="FFFFFF"/>
        </w:rPr>
        <w:t xml:space="preserve"> Invited two day </w:t>
      </w:r>
      <w:r w:rsidR="00B65046" w:rsidRPr="002F10FA">
        <w:rPr>
          <w:color w:val="000000"/>
          <w:shd w:val="clear" w:color="auto" w:fill="FFFFFF"/>
        </w:rPr>
        <w:t>presentation</w:t>
      </w:r>
      <w:r w:rsidRPr="002F10FA">
        <w:rPr>
          <w:color w:val="000000"/>
          <w:shd w:val="clear" w:color="auto" w:fill="FFFFFF"/>
        </w:rPr>
        <w:t xml:space="preserve"> for Building Effective Support for Teaching Students Summer MTSS Conference for the Vermont Department of Education, Killington, VT. </w:t>
      </w:r>
    </w:p>
    <w:p w14:paraId="48776389" w14:textId="77777777" w:rsidR="00E36774" w:rsidRPr="00766F94" w:rsidRDefault="00E36774" w:rsidP="002E340E">
      <w:pPr>
        <w:ind w:left="720" w:hanging="720"/>
        <w:rPr>
          <w:i/>
          <w:color w:val="000000"/>
          <w:shd w:val="clear" w:color="auto" w:fill="FFFFFF"/>
        </w:rPr>
      </w:pPr>
      <w:r w:rsidRPr="00E36774">
        <w:rPr>
          <w:color w:val="000000"/>
          <w:shd w:val="clear" w:color="auto" w:fill="FFFFFF"/>
        </w:rPr>
        <w:t xml:space="preserve">Bohanon, H. (2015). </w:t>
      </w:r>
      <w:r w:rsidRPr="00766F94">
        <w:rPr>
          <w:i/>
          <w:color w:val="000000"/>
          <w:shd w:val="clear" w:color="auto" w:fill="FFFFFF"/>
        </w:rPr>
        <w:t>Creating engaging classroom settings through schoolwide approaches in</w:t>
      </w:r>
    </w:p>
    <w:p w14:paraId="27326649" w14:textId="77777777" w:rsidR="00E36774" w:rsidRDefault="00E36774" w:rsidP="002E340E">
      <w:pPr>
        <w:ind w:left="720"/>
        <w:rPr>
          <w:color w:val="000000"/>
          <w:shd w:val="clear" w:color="auto" w:fill="FFFFFF"/>
        </w:rPr>
      </w:pPr>
      <w:r w:rsidRPr="00766F94">
        <w:rPr>
          <w:i/>
          <w:color w:val="000000"/>
          <w:shd w:val="clear" w:color="auto" w:fill="FFFFFF"/>
        </w:rPr>
        <w:t>secondary schools</w:t>
      </w:r>
      <w:r w:rsidRPr="00E36774">
        <w:rPr>
          <w:color w:val="000000"/>
          <w:shd w:val="clear" w:color="auto" w:fill="FFFFFF"/>
        </w:rPr>
        <w:t>. Invited daylong presentation for LFCC Education Consortium, Middletown, VA.</w:t>
      </w:r>
    </w:p>
    <w:p w14:paraId="538AC2B4" w14:textId="77777777" w:rsidR="00305562" w:rsidRPr="002F10FA" w:rsidRDefault="00305562" w:rsidP="002E340E">
      <w:pPr>
        <w:ind w:left="720" w:hanging="720"/>
      </w:pPr>
      <w:r w:rsidRPr="002F10FA">
        <w:rPr>
          <w:color w:val="000000"/>
          <w:shd w:val="clear" w:color="auto" w:fill="FFFFFF"/>
        </w:rPr>
        <w:t xml:space="preserve">Bohanon, H. (2015). </w:t>
      </w:r>
      <w:r w:rsidRPr="002F10FA">
        <w:rPr>
          <w:i/>
          <w:color w:val="000000"/>
          <w:shd w:val="clear" w:color="auto" w:fill="FFFFFF"/>
        </w:rPr>
        <w:t>Big ideas, small Efforts, and effective classroom environments.</w:t>
      </w:r>
      <w:r w:rsidRPr="002F10FA">
        <w:rPr>
          <w:color w:val="000000"/>
          <w:shd w:val="clear" w:color="auto" w:fill="FFFFFF"/>
        </w:rPr>
        <w:t xml:space="preserve"> Invited day-long presentation for the Maryland Coalition on Inclusive Education. Baltimore, MD.</w:t>
      </w:r>
      <w:r w:rsidRPr="002F10FA">
        <w:rPr>
          <w:rStyle w:val="apple-converted-space"/>
          <w:color w:val="000000"/>
          <w:shd w:val="clear" w:color="auto" w:fill="FFFFFF"/>
        </w:rPr>
        <w:t> </w:t>
      </w:r>
    </w:p>
    <w:p w14:paraId="0D5C5879" w14:textId="77777777" w:rsidR="000153B6" w:rsidRPr="002F10FA" w:rsidRDefault="000153B6" w:rsidP="002E340E">
      <w:pPr>
        <w:ind w:left="720" w:hanging="720"/>
      </w:pPr>
      <w:r w:rsidRPr="002F10FA">
        <w:t xml:space="preserve">*Bohanon, H. (2014). </w:t>
      </w:r>
      <w:r w:rsidRPr="002F10FA">
        <w:rPr>
          <w:i/>
        </w:rPr>
        <w:t xml:space="preserve">Can prevention programs work together? Making connections across MTSS approaches. </w:t>
      </w:r>
      <w:r w:rsidRPr="002F10FA">
        <w:t xml:space="preserve">Invited keynote for the 8th Annual Tennessee Positive Behavior Support Conference, Nashville, TN. </w:t>
      </w:r>
    </w:p>
    <w:p w14:paraId="2ABACEB5" w14:textId="77777777" w:rsidR="000153B6" w:rsidRPr="002F10FA" w:rsidRDefault="000153B6" w:rsidP="002E340E">
      <w:pPr>
        <w:ind w:left="720" w:hanging="720"/>
      </w:pPr>
      <w:r w:rsidRPr="002F10FA">
        <w:t xml:space="preserve">Bohanon, H. (2014). </w:t>
      </w:r>
      <w:r w:rsidRPr="002F10FA">
        <w:rPr>
          <w:i/>
        </w:rPr>
        <w:t>The classroom and beyond: Finding ways to improve school climate in classroom and non-classroom settings.</w:t>
      </w:r>
      <w:r w:rsidRPr="002F10FA">
        <w:t xml:space="preserve"> Breakout session for the 8th Annual Tennessee Positive Behavior Support Conference, Nashville, TN </w:t>
      </w:r>
    </w:p>
    <w:p w14:paraId="5B98CACC" w14:textId="77777777" w:rsidR="00765F07" w:rsidRPr="002F10FA" w:rsidRDefault="00765F07" w:rsidP="002E340E">
      <w:pPr>
        <w:ind w:left="720" w:hanging="720"/>
      </w:pPr>
      <w:r w:rsidRPr="002F10FA">
        <w:t xml:space="preserve">Bohanon, H. (2014). </w:t>
      </w:r>
      <w:r w:rsidRPr="002F10FA">
        <w:rPr>
          <w:i/>
        </w:rPr>
        <w:t>Organizing for MTSS and data-decisions.</w:t>
      </w:r>
      <w:r w:rsidRPr="002F10FA">
        <w:t xml:space="preserve"> Invited day long workshop for the Virginia Tiered Systems of Support Project, Virginia Department of Education, Richmond, VA.</w:t>
      </w:r>
    </w:p>
    <w:p w14:paraId="0FA8D42C" w14:textId="77777777" w:rsidR="00E80245" w:rsidRPr="002F10FA" w:rsidRDefault="00E80245" w:rsidP="002E340E">
      <w:pPr>
        <w:ind w:left="720" w:hanging="720"/>
      </w:pPr>
      <w:r w:rsidRPr="002F10FA">
        <w:t xml:space="preserve">*Bohanon, H. (2014). </w:t>
      </w:r>
      <w:r w:rsidRPr="002F10FA">
        <w:rPr>
          <w:i/>
        </w:rPr>
        <w:t>The power of connection: Engaging students in your classrooms.</w:t>
      </w:r>
      <w:r w:rsidRPr="002F10FA">
        <w:t xml:space="preserve"> Invited Keynote </w:t>
      </w:r>
      <w:r w:rsidR="00DC7287" w:rsidRPr="002F10FA">
        <w:t>address</w:t>
      </w:r>
      <w:r w:rsidRPr="002F10FA">
        <w:t xml:space="preserve"> at the 2014 Conference on School Culture, Climate, and Positive Behavior Support sponsored by the Institute on Disability, NH CEBIS, and Strafford Learning Center. Bedford, NH. </w:t>
      </w:r>
    </w:p>
    <w:p w14:paraId="5AE04A37" w14:textId="76FC6F90" w:rsidR="00E80245" w:rsidRPr="002F10FA" w:rsidRDefault="00E80245" w:rsidP="002E340E">
      <w:pPr>
        <w:ind w:left="720" w:hanging="720"/>
      </w:pPr>
      <w:r w:rsidRPr="002F10FA">
        <w:t xml:space="preserve">Bohanon, H. (2014). </w:t>
      </w:r>
      <w:r w:rsidRPr="002F10FA">
        <w:rPr>
          <w:i/>
        </w:rPr>
        <w:t>The classroom and beyond: Finding ways to improve school climate in classroom and non-classroom settings.</w:t>
      </w:r>
      <w:r w:rsidRPr="002F10FA">
        <w:t xml:space="preserve"> Invited presentation at the 2014 Conference on School Culture, Climate, and Positive Behavior Support sponsored by the Institute on Disability, NH CEBIS, and Strafford Learning Center. Bedford, NH.</w:t>
      </w:r>
    </w:p>
    <w:p w14:paraId="698BFC97" w14:textId="77777777" w:rsidR="00033761" w:rsidRPr="002F10FA" w:rsidRDefault="00033761" w:rsidP="002E340E">
      <w:pPr>
        <w:ind w:left="720" w:hanging="720"/>
      </w:pPr>
      <w:r w:rsidRPr="002F10FA">
        <w:t xml:space="preserve">Bohanon, H. (2014). </w:t>
      </w:r>
      <w:r w:rsidRPr="002F10FA">
        <w:rPr>
          <w:i/>
        </w:rPr>
        <w:t>Making prevention strategies work together in middle and high schools: It's not all about cookies.</w:t>
      </w:r>
      <w:r w:rsidRPr="002F10FA">
        <w:t xml:space="preserve"> Invited presentation for the Nebraska State Department of Education Leadership Development Institute on Positive Behavior Interventions and Supports. Lincoln, NE.</w:t>
      </w:r>
    </w:p>
    <w:p w14:paraId="3A661A2D" w14:textId="77777777" w:rsidR="004915FD" w:rsidRPr="0004520C" w:rsidRDefault="00247903" w:rsidP="002E340E">
      <w:pPr>
        <w:ind w:left="720" w:hanging="720"/>
      </w:pPr>
      <w:r>
        <w:t xml:space="preserve">Young, R. M., Morrison-Rossi, D., </w:t>
      </w:r>
      <w:r w:rsidR="004915FD" w:rsidRPr="0012701D">
        <w:t>Bohanon, H.</w:t>
      </w:r>
      <w:r>
        <w:t xml:space="preserve">, </w:t>
      </w:r>
      <w:r w:rsidR="002D5E0D">
        <w:t xml:space="preserve">&amp; </w:t>
      </w:r>
      <w:r>
        <w:t>Kennedy, A. (2014</w:t>
      </w:r>
      <w:r w:rsidR="004915FD" w:rsidRPr="0012701D">
        <w:t xml:space="preserve">). </w:t>
      </w:r>
      <w:r w:rsidR="004915FD">
        <w:rPr>
          <w:i/>
        </w:rPr>
        <w:t xml:space="preserve">School psychology faculty preparing principals to lead </w:t>
      </w:r>
      <w:r>
        <w:rPr>
          <w:i/>
        </w:rPr>
        <w:t>pre-k</w:t>
      </w:r>
      <w:r w:rsidR="004915FD" w:rsidRPr="004915FD">
        <w:rPr>
          <w:i/>
        </w:rPr>
        <w:t xml:space="preserve"> – 12 </w:t>
      </w:r>
      <w:r w:rsidR="004915FD">
        <w:rPr>
          <w:i/>
        </w:rPr>
        <w:t xml:space="preserve"> MTSS/</w:t>
      </w:r>
      <w:proofErr w:type="spellStart"/>
      <w:r w:rsidR="004915FD">
        <w:rPr>
          <w:i/>
        </w:rPr>
        <w:t>RtI</w:t>
      </w:r>
      <w:proofErr w:type="spellEnd"/>
      <w:r w:rsidR="004915FD">
        <w:rPr>
          <w:i/>
        </w:rPr>
        <w:t xml:space="preserve"> s</w:t>
      </w:r>
      <w:r w:rsidR="004915FD" w:rsidRPr="004915FD">
        <w:rPr>
          <w:i/>
        </w:rPr>
        <w:t>chools</w:t>
      </w:r>
      <w:r w:rsidR="004915FD">
        <w:rPr>
          <w:i/>
        </w:rPr>
        <w:t>.</w:t>
      </w:r>
      <w:r w:rsidR="004915FD" w:rsidRPr="0012701D">
        <w:t xml:space="preserve"> </w:t>
      </w:r>
      <w:r w:rsidR="004915FD">
        <w:t>Presentation at the</w:t>
      </w:r>
      <w:r w:rsidR="0004520C">
        <w:t xml:space="preserve"> Annual Meeting of the National </w:t>
      </w:r>
      <w:r w:rsidR="004915FD" w:rsidRPr="0004520C">
        <w:t>Association of School Psychologists, Washington, D.C.</w:t>
      </w:r>
    </w:p>
    <w:p w14:paraId="7A070AB5" w14:textId="77777777" w:rsidR="002F0FA1" w:rsidRDefault="002F0FA1" w:rsidP="002E340E">
      <w:pPr>
        <w:ind w:left="720" w:hanging="720"/>
      </w:pPr>
      <w:r>
        <w:lastRenderedPageBreak/>
        <w:t xml:space="preserve">*Bohanon, H. (2013). </w:t>
      </w:r>
      <w:r w:rsidRPr="002F0FA1">
        <w:rPr>
          <w:i/>
        </w:rPr>
        <w:t>Essential features of PBIS in high school settings</w:t>
      </w:r>
      <w:r>
        <w:t xml:space="preserve">. </w:t>
      </w:r>
      <w:r w:rsidR="00C95DEB">
        <w:t xml:space="preserve">Invited Keynote for the </w:t>
      </w:r>
      <w:r>
        <w:t>Montana Behavior Initiative Annual High School Forum, Helena, MT.</w:t>
      </w:r>
    </w:p>
    <w:p w14:paraId="7B32C433" w14:textId="77777777" w:rsidR="002F0FA1" w:rsidRDefault="002F0FA1" w:rsidP="002E340E">
      <w:pPr>
        <w:ind w:left="720" w:hanging="720"/>
      </w:pPr>
      <w:r>
        <w:t xml:space="preserve">Bohanon, H. (2013). </w:t>
      </w:r>
      <w:r w:rsidRPr="002F0FA1">
        <w:rPr>
          <w:i/>
        </w:rPr>
        <w:t>Increasing the effectiveness of core schoolwide and classroom practices</w:t>
      </w:r>
      <w:r>
        <w:t xml:space="preserve">. </w:t>
      </w:r>
      <w:r w:rsidR="00C95DEB">
        <w:t xml:space="preserve">Invited workshop for the </w:t>
      </w:r>
      <w:r>
        <w:t>Montana Behavior Initiative Annual High School Forum, Helena, MT.</w:t>
      </w:r>
    </w:p>
    <w:p w14:paraId="659DE1DE" w14:textId="77777777" w:rsidR="002F0FA1" w:rsidRDefault="002F0FA1" w:rsidP="002E340E">
      <w:pPr>
        <w:ind w:left="720" w:hanging="720"/>
      </w:pPr>
      <w:r>
        <w:t>Bohanon, H. (2013). Preparing for students with more intensive support n</w:t>
      </w:r>
      <w:r w:rsidRPr="002F0FA1">
        <w:t>eeds</w:t>
      </w:r>
      <w:r>
        <w:t xml:space="preserve">. </w:t>
      </w:r>
      <w:r w:rsidR="00C95DEB">
        <w:t xml:space="preserve">Invited workshop for the </w:t>
      </w:r>
      <w:r>
        <w:t>Montana Behavior Initiative Annual High School Forum, Helena, MT.</w:t>
      </w:r>
    </w:p>
    <w:p w14:paraId="74EEFFE6" w14:textId="77777777" w:rsidR="002F0FA1" w:rsidRDefault="002F0FA1" w:rsidP="002E340E">
      <w:pPr>
        <w:ind w:left="720" w:hanging="720"/>
      </w:pPr>
      <w:r>
        <w:t xml:space="preserve">Bohanon, H. (2013). </w:t>
      </w:r>
      <w:r w:rsidRPr="002F0FA1">
        <w:rPr>
          <w:i/>
        </w:rPr>
        <w:t>Wrapping up the big ideas</w:t>
      </w:r>
      <w:r>
        <w:t xml:space="preserve">. </w:t>
      </w:r>
      <w:r w:rsidR="00C95DEB">
        <w:t xml:space="preserve">Invited workshop for the </w:t>
      </w:r>
      <w:r>
        <w:t>Montana Behavior Initiative Annual High School Forum, Helena, MT.</w:t>
      </w:r>
    </w:p>
    <w:p w14:paraId="0FDC1D3C" w14:textId="77777777" w:rsidR="00AB4840" w:rsidRDefault="00AB4840" w:rsidP="002E340E">
      <w:pPr>
        <w:ind w:left="720" w:hanging="720"/>
      </w:pPr>
      <w:r>
        <w:t xml:space="preserve">*Bohanon, H. (2013). </w:t>
      </w:r>
      <w:r w:rsidRPr="00AB4840">
        <w:rPr>
          <w:i/>
        </w:rPr>
        <w:t>Introduction to exploring SWPBIS in high school settings</w:t>
      </w:r>
      <w:r>
        <w:t xml:space="preserve">. </w:t>
      </w:r>
      <w:r w:rsidRPr="00AB4840">
        <w:t xml:space="preserve">Invited workshop for the Michigan Behavior and Learning Support Initiative </w:t>
      </w:r>
      <w:r>
        <w:t>High School Forum</w:t>
      </w:r>
      <w:r w:rsidRPr="00AB4840">
        <w:t xml:space="preserve">, </w:t>
      </w:r>
      <w:r>
        <w:t>St. John</w:t>
      </w:r>
      <w:r w:rsidRPr="00AB4840">
        <w:t>, MI.</w:t>
      </w:r>
      <w:r>
        <w:t xml:space="preserve"> </w:t>
      </w:r>
    </w:p>
    <w:p w14:paraId="0A5A31E2" w14:textId="77777777" w:rsidR="00AB4840" w:rsidRDefault="00AB4840" w:rsidP="002E340E">
      <w:pPr>
        <w:ind w:left="720" w:hanging="720"/>
      </w:pPr>
      <w:r>
        <w:t xml:space="preserve">Barrett, S. &amp; Bohanon, H. (2013). </w:t>
      </w:r>
      <w:r w:rsidRPr="00AB4840">
        <w:rPr>
          <w:i/>
        </w:rPr>
        <w:t xml:space="preserve">Installation: Establishing systems and teams. </w:t>
      </w:r>
      <w:r w:rsidRPr="00AB4840">
        <w:t xml:space="preserve">Invited workshop for the Michigan Behavior and Learning Support Initiative </w:t>
      </w:r>
      <w:r>
        <w:t>High School Forum</w:t>
      </w:r>
      <w:r w:rsidRPr="00AB4840">
        <w:t xml:space="preserve">, </w:t>
      </w:r>
      <w:r>
        <w:t>St. John</w:t>
      </w:r>
      <w:r w:rsidRPr="00AB4840">
        <w:t>, MI.</w:t>
      </w:r>
    </w:p>
    <w:p w14:paraId="41386F96" w14:textId="77777777" w:rsidR="00AB4840" w:rsidRDefault="00AB4840" w:rsidP="002E340E">
      <w:pPr>
        <w:ind w:left="720" w:hanging="720"/>
      </w:pPr>
      <w:r>
        <w:t xml:space="preserve">Barrett, S. &amp; Bohanon, H. (2013). </w:t>
      </w:r>
      <w:r w:rsidRPr="00AB4840">
        <w:rPr>
          <w:i/>
        </w:rPr>
        <w:t>Using data unique to high schools</w:t>
      </w:r>
      <w:r>
        <w:t xml:space="preserve">. </w:t>
      </w:r>
      <w:r w:rsidRPr="00AB4840">
        <w:t xml:space="preserve">Invited workshop for the Michigan Behavior and Learning Support Initiative </w:t>
      </w:r>
      <w:r>
        <w:t>High School Forum</w:t>
      </w:r>
      <w:r w:rsidRPr="00AB4840">
        <w:t xml:space="preserve">, </w:t>
      </w:r>
      <w:r>
        <w:t>St. John</w:t>
      </w:r>
      <w:r w:rsidRPr="00AB4840">
        <w:t>, MI.</w:t>
      </w:r>
    </w:p>
    <w:p w14:paraId="2D1DA815" w14:textId="77777777" w:rsidR="00AB4840" w:rsidRDefault="00AB4840" w:rsidP="002E340E">
      <w:pPr>
        <w:ind w:left="720" w:hanging="720"/>
      </w:pPr>
      <w:r>
        <w:t xml:space="preserve">Bohanon, H. (2013). </w:t>
      </w:r>
      <w:r w:rsidRPr="00AB4840">
        <w:rPr>
          <w:i/>
        </w:rPr>
        <w:t>Practices for an effective universal core curriculum in high schools: Schoolwide and classrooms.</w:t>
      </w:r>
      <w:r>
        <w:t xml:space="preserve"> </w:t>
      </w:r>
      <w:r w:rsidRPr="00AB4840">
        <w:t xml:space="preserve">Invited workshop for the Michigan Behavior and Learning Support Initiative </w:t>
      </w:r>
      <w:r>
        <w:t>High School Forum</w:t>
      </w:r>
      <w:r w:rsidRPr="00AB4840">
        <w:t xml:space="preserve">, </w:t>
      </w:r>
      <w:r>
        <w:t>St. John</w:t>
      </w:r>
      <w:r w:rsidRPr="00AB4840">
        <w:t>, MI.</w:t>
      </w:r>
    </w:p>
    <w:p w14:paraId="65C5F841" w14:textId="77777777" w:rsidR="00511256" w:rsidRDefault="00511256" w:rsidP="002E340E">
      <w:pPr>
        <w:ind w:left="720" w:hanging="720"/>
      </w:pPr>
      <w:r>
        <w:t xml:space="preserve">Israel, M., Fine, M., </w:t>
      </w:r>
      <w:proofErr w:type="spellStart"/>
      <w:r>
        <w:t>Sostak</w:t>
      </w:r>
      <w:proofErr w:type="spellEnd"/>
      <w:r>
        <w:t>, S., Bohanon, H., &amp; Morrison, D. (2013). Breaking down the walls for educating PK-12 p</w:t>
      </w:r>
      <w:r w:rsidRPr="00511256">
        <w:t>rincipals</w:t>
      </w:r>
      <w:r>
        <w:t>.</w:t>
      </w:r>
      <w:r w:rsidRPr="00511256">
        <w:t xml:space="preserve"> LINC P-12 Principal Preparation Symposium</w:t>
      </w:r>
      <w:r>
        <w:t>, Bloomington, IL.</w:t>
      </w:r>
    </w:p>
    <w:p w14:paraId="76D1D284" w14:textId="77777777" w:rsidR="00924F98" w:rsidRDefault="00924F98" w:rsidP="002E340E">
      <w:pPr>
        <w:ind w:left="720" w:hanging="720"/>
      </w:pPr>
      <w:r>
        <w:t xml:space="preserve">*Bohanon, H. (2013). </w:t>
      </w:r>
      <w:r w:rsidRPr="00924F98">
        <w:rPr>
          <w:i/>
        </w:rPr>
        <w:t>Positive behavior interventions and supports</w:t>
      </w:r>
      <w:r>
        <w:t>. Invited keynote address for the Chicago Teacher Preparation Partnership Spring Forum. Chicago, IL.</w:t>
      </w:r>
    </w:p>
    <w:p w14:paraId="6A860A49" w14:textId="77777777" w:rsidR="00227D76" w:rsidRDefault="00227D76" w:rsidP="002E340E">
      <w:pPr>
        <w:ind w:left="720" w:hanging="720"/>
      </w:pPr>
      <w:r>
        <w:t xml:space="preserve">Bohanon, H. (2013). </w:t>
      </w:r>
      <w:r w:rsidRPr="00227D76">
        <w:rPr>
          <w:i/>
        </w:rPr>
        <w:t>Redirecting student behavior</w:t>
      </w:r>
      <w:r>
        <w:t xml:space="preserve">. Invited workshop for Thurgood Marshall Middle School, Chicago IL. </w:t>
      </w:r>
    </w:p>
    <w:p w14:paraId="334587EF" w14:textId="77777777" w:rsidR="00313E0F" w:rsidRPr="0012701D" w:rsidRDefault="00313E0F" w:rsidP="002E340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>Improving the climate for all</w:t>
      </w:r>
      <w:r w:rsidRPr="0012701D">
        <w:t xml:space="preserve">. Invited workshop for Raymond High School, Raymond, NH. </w:t>
      </w:r>
    </w:p>
    <w:p w14:paraId="0D7CA781" w14:textId="77777777" w:rsidR="00101A7A" w:rsidRDefault="00101A7A" w:rsidP="002E340E">
      <w:pPr>
        <w:ind w:left="720" w:hanging="720"/>
      </w:pPr>
      <w:r w:rsidRPr="0012701D">
        <w:t>Bohanon, H. (2012).</w:t>
      </w:r>
      <w:r w:rsidRPr="0012701D">
        <w:rPr>
          <w:i/>
        </w:rPr>
        <w:t xml:space="preserve"> Preparing your classroom for success: Creating a supportive learning environment</w:t>
      </w:r>
      <w:r w:rsidR="00AE1D98">
        <w:rPr>
          <w:i/>
        </w:rPr>
        <w:t xml:space="preserve"> Part 1</w:t>
      </w:r>
      <w:r w:rsidRPr="0012701D">
        <w:t xml:space="preserve">. Invited presentation for the </w:t>
      </w:r>
      <w:r w:rsidRPr="0012701D">
        <w:rPr>
          <w:iCs/>
        </w:rPr>
        <w:t xml:space="preserve">Achievement in Dropout Prevention and Excellence (APEX) Summer Institute. </w:t>
      </w:r>
      <w:r w:rsidRPr="0012701D">
        <w:t>New Hampshire Department of Education</w:t>
      </w:r>
      <w:r w:rsidRPr="0012701D">
        <w:rPr>
          <w:iCs/>
        </w:rPr>
        <w:t xml:space="preserve">, </w:t>
      </w:r>
      <w:r w:rsidRPr="0012701D">
        <w:t>Bartlett, NH.</w:t>
      </w:r>
    </w:p>
    <w:p w14:paraId="0232C4E0" w14:textId="77777777" w:rsidR="00AE1D98" w:rsidRPr="0012701D" w:rsidRDefault="00AE1D98" w:rsidP="002E340E">
      <w:pPr>
        <w:ind w:left="720" w:hanging="720"/>
      </w:pPr>
      <w:r w:rsidRPr="0012701D">
        <w:t>Bohanon, H. (2012).</w:t>
      </w:r>
      <w:r w:rsidRPr="0012701D">
        <w:rPr>
          <w:i/>
        </w:rPr>
        <w:t xml:space="preserve"> Preparing your classroom for success: Creating a supportive learning environment</w:t>
      </w:r>
      <w:r>
        <w:rPr>
          <w:i/>
        </w:rPr>
        <w:t xml:space="preserve"> Part 2</w:t>
      </w:r>
      <w:r w:rsidRPr="0012701D">
        <w:t xml:space="preserve">. Invited presentation for the </w:t>
      </w:r>
      <w:r w:rsidRPr="0012701D">
        <w:rPr>
          <w:iCs/>
        </w:rPr>
        <w:t xml:space="preserve">Achievement in Dropout Prevention and Excellence (APEX) Summer Institute. </w:t>
      </w:r>
      <w:r w:rsidRPr="0012701D">
        <w:t>New Hampshire Department of Education</w:t>
      </w:r>
      <w:r w:rsidRPr="0012701D">
        <w:rPr>
          <w:iCs/>
        </w:rPr>
        <w:t xml:space="preserve">, </w:t>
      </w:r>
      <w:r w:rsidRPr="0012701D">
        <w:t>Bartlett, NH.</w:t>
      </w:r>
    </w:p>
    <w:p w14:paraId="70B78403" w14:textId="77777777" w:rsidR="00347D66" w:rsidRPr="0012701D" w:rsidRDefault="00BD4759" w:rsidP="002E340E">
      <w:pPr>
        <w:ind w:left="720" w:hanging="720"/>
      </w:pPr>
      <w:r w:rsidRPr="0012701D">
        <w:t>*</w:t>
      </w:r>
      <w:r w:rsidR="00347D66" w:rsidRPr="0012701D">
        <w:t>Bohanon, H. (2012).</w:t>
      </w:r>
      <w:r w:rsidR="00347D66" w:rsidRPr="0012701D">
        <w:rPr>
          <w:i/>
        </w:rPr>
        <w:t xml:space="preserve"> Supporting students through positive behavior supports in the classroom</w:t>
      </w:r>
      <w:r w:rsidR="00347D66" w:rsidRPr="0012701D">
        <w:t xml:space="preserve">. Invited keynote address for the Chicago Teacher Partnership Program Mentor Conference, Chicago, IL. </w:t>
      </w:r>
    </w:p>
    <w:p w14:paraId="4B506199" w14:textId="77777777" w:rsidR="008D3E7B" w:rsidRPr="0012701D" w:rsidRDefault="008D3E7B" w:rsidP="002E340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>Encouraging appropriate behavior in youth: Prevention, teaching and redirection</w:t>
      </w:r>
      <w:r w:rsidRPr="0012701D">
        <w:t>. Presentation for Youth Organizations Umbrella, Inc. staff, Evanston, IL.</w:t>
      </w:r>
    </w:p>
    <w:p w14:paraId="65BD1ABF" w14:textId="77777777" w:rsidR="00101A7A" w:rsidRPr="0012701D" w:rsidRDefault="00101A7A" w:rsidP="002E340E">
      <w:pPr>
        <w:ind w:left="720" w:hanging="720"/>
      </w:pPr>
      <w:r w:rsidRPr="0012701D">
        <w:t xml:space="preserve">Bohanon, H. (2012). </w:t>
      </w:r>
      <w:r w:rsidR="00CB04D7" w:rsidRPr="0012701D">
        <w:rPr>
          <w:i/>
        </w:rPr>
        <w:t>Using positive behavior support (PBS) frameworks to support social and emotional learning (SEL) skills in Catholic schools</w:t>
      </w:r>
      <w:r w:rsidRPr="0012701D">
        <w:t>. Workshop for the Big Shoulders Foundation administrative leadership retreat, Chicago, IL.</w:t>
      </w:r>
    </w:p>
    <w:p w14:paraId="22B80E5F" w14:textId="77777777" w:rsidR="001D03FF" w:rsidRPr="0012701D" w:rsidRDefault="001D03FF" w:rsidP="002E340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>Encouraging appropriate behavior in children: Prevention, teaching and redirection.</w:t>
      </w:r>
      <w:r w:rsidRPr="0012701D">
        <w:t xml:space="preserve"> Presentation for the Local Area Network (LAN) for social service providers area 40, Evanston, IL.</w:t>
      </w:r>
    </w:p>
    <w:p w14:paraId="0A0C0518" w14:textId="77777777" w:rsidR="00CB770C" w:rsidRPr="0012701D" w:rsidRDefault="00CB770C" w:rsidP="002E340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>Transition supports for Catholic school settings.</w:t>
      </w:r>
      <w:r w:rsidRPr="0012701D">
        <w:t xml:space="preserve"> Invited workshop for the Chicago chapter of Notre Dame’s Alliance for Catholic Education (ACE) Advocates, Chicago, IL.</w:t>
      </w:r>
    </w:p>
    <w:p w14:paraId="0A2C0E23" w14:textId="77777777" w:rsidR="00581C0F" w:rsidRPr="0012701D" w:rsidRDefault="00581C0F" w:rsidP="002E340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 xml:space="preserve">Shoring up schoolwide: Key features for successful implementation of behavior support. </w:t>
      </w:r>
      <w:r w:rsidRPr="0012701D">
        <w:t>Invited workshop for the Michigan Behavior and Learning Support Initiative Implementers Conference, Lansing, MI.</w:t>
      </w:r>
    </w:p>
    <w:p w14:paraId="572712D4" w14:textId="77777777" w:rsidR="00581C0F" w:rsidRPr="0012701D" w:rsidRDefault="00581C0F" w:rsidP="002E340E">
      <w:pPr>
        <w:ind w:left="720" w:hanging="720"/>
      </w:pPr>
      <w:r w:rsidRPr="0012701D">
        <w:lastRenderedPageBreak/>
        <w:t xml:space="preserve">Bohanon, H. (2012). </w:t>
      </w:r>
      <w:r w:rsidRPr="0012701D">
        <w:rPr>
          <w:i/>
        </w:rPr>
        <w:t xml:space="preserve">Preparing to move up the triangle: Developing systems, organizing practices, and identifying data. </w:t>
      </w:r>
      <w:r w:rsidRPr="0012701D">
        <w:t>Invited workshop for the Michigan Behavior and Learning Support Initiative Implementers Conference, Lansing, MI.</w:t>
      </w:r>
    </w:p>
    <w:p w14:paraId="110A3F1D" w14:textId="77777777" w:rsidR="007531D8" w:rsidRPr="0012701D" w:rsidRDefault="007531D8" w:rsidP="002E340E">
      <w:pPr>
        <w:ind w:left="720" w:hanging="720"/>
      </w:pPr>
      <w:r w:rsidRPr="0012701D">
        <w:t xml:space="preserve">Bohanon, H. (2012). </w:t>
      </w:r>
      <w:r w:rsidRPr="0012701D">
        <w:rPr>
          <w:i/>
        </w:rPr>
        <w:t>Program Evaluation Data to Improve Outcomes for Students: Use them or lose them</w:t>
      </w:r>
      <w:r w:rsidRPr="0012701D">
        <w:t>. Invited workshop for the Annual Meeting of the National Association of School Psychologists, Philadelphia, PA.</w:t>
      </w:r>
    </w:p>
    <w:p w14:paraId="5123E4D2" w14:textId="77777777" w:rsidR="007531D8" w:rsidRPr="0012701D" w:rsidRDefault="007531D8" w:rsidP="002E340E">
      <w:pPr>
        <w:ind w:left="720" w:hanging="720"/>
      </w:pPr>
      <w:r w:rsidRPr="0012701D">
        <w:t xml:space="preserve">Bohanon, H., Cates, G. L., </w:t>
      </w:r>
      <w:proofErr w:type="spellStart"/>
      <w:r w:rsidRPr="0012701D">
        <w:t>Swerdlik</w:t>
      </w:r>
      <w:proofErr w:type="spellEnd"/>
      <w:r w:rsidRPr="0012701D">
        <w:t xml:space="preserve">, M. E., &amp; Cox, K. (2012). </w:t>
      </w:r>
      <w:r w:rsidRPr="0012701D">
        <w:rPr>
          <w:i/>
        </w:rPr>
        <w:t xml:space="preserve">Evaluation of Illinois’ statewide </w:t>
      </w:r>
      <w:proofErr w:type="spellStart"/>
      <w:r w:rsidRPr="0012701D">
        <w:rPr>
          <w:i/>
        </w:rPr>
        <w:t>RtI</w:t>
      </w:r>
      <w:proofErr w:type="spellEnd"/>
      <w:r w:rsidRPr="0012701D">
        <w:rPr>
          <w:i/>
        </w:rPr>
        <w:t xml:space="preserve"> implementation: Final outcomes and impact</w:t>
      </w:r>
      <w:r w:rsidRPr="0012701D">
        <w:t>. Paper presented at the Annual Meeting of the National Association of School Psychologists, Philadelphia, PA.</w:t>
      </w:r>
    </w:p>
    <w:p w14:paraId="690E2959" w14:textId="77777777" w:rsidR="00341E22" w:rsidRPr="0012701D" w:rsidRDefault="00341E22" w:rsidP="002E340E">
      <w:pPr>
        <w:ind w:left="720" w:hanging="720"/>
      </w:pPr>
      <w:r w:rsidRPr="0012701D">
        <w:t xml:space="preserve">Bohanon, H. (2011). </w:t>
      </w:r>
      <w:r w:rsidRPr="0012701D">
        <w:rPr>
          <w:i/>
        </w:rPr>
        <w:t xml:space="preserve">Developing a special education program and infrastructure: A Three-tiered approach. </w:t>
      </w:r>
      <w:r w:rsidRPr="0012701D">
        <w:t>Invited panel presentation for Special Education in Charter Schools: Challenges and Opportunities, Loyola’s Child Law and Education Institute, Loyola University Chicago, Chicago, IL</w:t>
      </w:r>
      <w:r w:rsidR="00BE397A" w:rsidRPr="0012701D">
        <w:t>.</w:t>
      </w:r>
    </w:p>
    <w:p w14:paraId="5F552C19" w14:textId="77777777" w:rsidR="00E06572" w:rsidRPr="0012701D" w:rsidRDefault="00E06572" w:rsidP="002E340E">
      <w:pPr>
        <w:ind w:left="720" w:hanging="720"/>
      </w:pPr>
      <w:r w:rsidRPr="0012701D">
        <w:t xml:space="preserve">Bohanon, H. (2011). </w:t>
      </w:r>
      <w:r w:rsidRPr="0012701D">
        <w:rPr>
          <w:i/>
        </w:rPr>
        <w:t>Using data to select interventions</w:t>
      </w:r>
      <w:r w:rsidRPr="0012701D">
        <w:t>. Presentation for Stevenson High School Tier II Support Team, Lincolnshire, IL.</w:t>
      </w:r>
    </w:p>
    <w:p w14:paraId="6189A315" w14:textId="77777777" w:rsidR="001F29EB" w:rsidRPr="0012701D" w:rsidRDefault="001F29EB" w:rsidP="002E340E">
      <w:pPr>
        <w:ind w:left="720" w:hanging="720"/>
      </w:pPr>
      <w:r w:rsidRPr="0012701D">
        <w:t xml:space="preserve">Bohanon, H. (2011). </w:t>
      </w:r>
      <w:r w:rsidRPr="0012701D">
        <w:rPr>
          <w:i/>
        </w:rPr>
        <w:t>Integrating supports for tier II interventions: social and emotional, academic, and school mental health.</w:t>
      </w:r>
      <w:r w:rsidRPr="0012701D">
        <w:t xml:space="preserve"> Presentation for Stevenson High School Tier II Support Team, Lincolnshire, IL. </w:t>
      </w:r>
    </w:p>
    <w:p w14:paraId="78423AF6" w14:textId="77777777" w:rsidR="0030142B" w:rsidRPr="0012701D" w:rsidRDefault="0030142B" w:rsidP="002E340E">
      <w:pPr>
        <w:ind w:left="720" w:hanging="720"/>
      </w:pPr>
      <w:r w:rsidRPr="0012701D">
        <w:t xml:space="preserve">Bohanon, H. (2011). </w:t>
      </w:r>
      <w:r w:rsidRPr="0012701D">
        <w:rPr>
          <w:i/>
        </w:rPr>
        <w:t>Preparing your classroom for success: Addressing school-wide behavior supports at the classroom level</w:t>
      </w:r>
      <w:r w:rsidRPr="0012701D">
        <w:t xml:space="preserve">. Invited presentation for the </w:t>
      </w:r>
      <w:r w:rsidRPr="0012701D">
        <w:rPr>
          <w:iCs/>
        </w:rPr>
        <w:t xml:space="preserve">Achievement in Dropout Prevention and Excellence (APEX) Summer Institute. </w:t>
      </w:r>
      <w:r w:rsidRPr="0012701D">
        <w:t>New Hampshire Department of Education</w:t>
      </w:r>
      <w:r w:rsidRPr="0012701D">
        <w:rPr>
          <w:iCs/>
        </w:rPr>
        <w:t xml:space="preserve">, </w:t>
      </w:r>
      <w:r w:rsidRPr="0012701D">
        <w:t>Bartlett, NH.</w:t>
      </w:r>
    </w:p>
    <w:p w14:paraId="1FDCE382" w14:textId="77777777" w:rsidR="0030142B" w:rsidRPr="0012701D" w:rsidRDefault="0030142B" w:rsidP="002E340E">
      <w:pPr>
        <w:ind w:left="720" w:hanging="720"/>
      </w:pPr>
      <w:r w:rsidRPr="0012701D">
        <w:t xml:space="preserve">Bohanon, H. (2011). </w:t>
      </w:r>
      <w:r w:rsidRPr="0012701D">
        <w:rPr>
          <w:i/>
        </w:rPr>
        <w:t>Preparing your classroom for success: Providing effective supervision, responses, and encouraging engagement</w:t>
      </w:r>
      <w:r w:rsidRPr="0012701D">
        <w:t xml:space="preserve">. Invited presentation for the </w:t>
      </w:r>
      <w:r w:rsidRPr="0012701D">
        <w:rPr>
          <w:iCs/>
        </w:rPr>
        <w:t xml:space="preserve">Achievement in Dropout Prevention and Excellence (APEX) Summer Institute. </w:t>
      </w:r>
      <w:r w:rsidRPr="0012701D">
        <w:t>New Hampshire Department of Education, Bartlett, NH.</w:t>
      </w:r>
    </w:p>
    <w:p w14:paraId="7810BAAE" w14:textId="77777777" w:rsidR="003502C2" w:rsidRPr="0012701D" w:rsidRDefault="003502C2" w:rsidP="002E340E">
      <w:pPr>
        <w:ind w:left="720" w:hanging="720"/>
      </w:pPr>
      <w:r w:rsidRPr="0012701D">
        <w:t xml:space="preserve">Bohanon, H. (2011). </w:t>
      </w:r>
      <w:r w:rsidRPr="0012701D">
        <w:rPr>
          <w:i/>
        </w:rPr>
        <w:t>What is PBIS? Building buy-in for PBIS in high schools:  How do schools know when they are doing it right?</w:t>
      </w:r>
      <w:r w:rsidRPr="0012701D">
        <w:t xml:space="preserve"> Invited presentation at the Memphis City Public Schools Conference on Positive Behavior Interventions and Supports. Memphis, TN.</w:t>
      </w:r>
    </w:p>
    <w:p w14:paraId="34D697DA" w14:textId="77777777" w:rsidR="0044044F" w:rsidRPr="0012701D" w:rsidRDefault="0044044F" w:rsidP="002E340E">
      <w:pPr>
        <w:ind w:left="720" w:hanging="720"/>
      </w:pPr>
      <w:r w:rsidRPr="0012701D">
        <w:t xml:space="preserve">Bohanon, H. (2011). </w:t>
      </w:r>
      <w:r w:rsidRPr="0012701D">
        <w:rPr>
          <w:i/>
        </w:rPr>
        <w:t xml:space="preserve">Preparing elementary and secondary staff to implement PBIS as an </w:t>
      </w:r>
      <w:proofErr w:type="spellStart"/>
      <w:r w:rsidRPr="0012701D">
        <w:rPr>
          <w:i/>
        </w:rPr>
        <w:t>RtI</w:t>
      </w:r>
      <w:proofErr w:type="spellEnd"/>
      <w:r w:rsidRPr="0012701D">
        <w:rPr>
          <w:i/>
        </w:rPr>
        <w:t xml:space="preserve"> intervention: Values, science, and vision.</w:t>
      </w:r>
      <w:r w:rsidRPr="0012701D">
        <w:t xml:space="preserve"> Invited presentation at the Memphis City Public Schools Conference on Positive Behavior Interventions and Supports. Memphis, TN.</w:t>
      </w:r>
    </w:p>
    <w:p w14:paraId="278C5CBD" w14:textId="77777777" w:rsidR="00E84803" w:rsidRPr="0012701D" w:rsidRDefault="00E84803" w:rsidP="002E340E">
      <w:pPr>
        <w:ind w:left="720" w:hanging="720"/>
      </w:pPr>
      <w:r w:rsidRPr="0012701D">
        <w:t xml:space="preserve">Bohanon, H. (2011). </w:t>
      </w:r>
      <w:r w:rsidRPr="0012701D">
        <w:rPr>
          <w:i/>
        </w:rPr>
        <w:t xml:space="preserve">Data: A Helpful four letter word. </w:t>
      </w:r>
      <w:r w:rsidRPr="0012701D">
        <w:t>Invited presentation for the Nebraska State Department of Education Leadership Development Institute on Positive Behavior Interventions and Supports. Lincoln, NE.</w:t>
      </w:r>
    </w:p>
    <w:p w14:paraId="4ECE90A2" w14:textId="77777777" w:rsidR="00E84803" w:rsidRPr="0012701D" w:rsidRDefault="00E84803" w:rsidP="002E340E">
      <w:pPr>
        <w:ind w:left="720" w:hanging="720"/>
      </w:pPr>
      <w:r w:rsidRPr="0012701D">
        <w:t xml:space="preserve">Bohanon, H. (2011). </w:t>
      </w:r>
      <w:r w:rsidR="00CB5D11" w:rsidRPr="0012701D">
        <w:rPr>
          <w:i/>
        </w:rPr>
        <w:t xml:space="preserve">Follow-up on positive </w:t>
      </w:r>
      <w:r w:rsidRPr="0012701D">
        <w:rPr>
          <w:i/>
        </w:rPr>
        <w:t xml:space="preserve">behavior support in middle schools and high schools. </w:t>
      </w:r>
      <w:r w:rsidRPr="0012701D">
        <w:t>Invited presentation for the Nebraska State Department of Education Leadership Development Institute on Positive Behavior Interventions and Supports. Lincoln, NE.</w:t>
      </w:r>
    </w:p>
    <w:p w14:paraId="658F65C0" w14:textId="77777777" w:rsidR="00A74292" w:rsidRPr="0012701D" w:rsidRDefault="00A74292" w:rsidP="002E340E">
      <w:pPr>
        <w:ind w:left="720" w:hanging="720"/>
      </w:pPr>
      <w:r w:rsidRPr="0012701D">
        <w:t xml:space="preserve">Bohanon, H., Cates, G. L., </w:t>
      </w:r>
      <w:proofErr w:type="spellStart"/>
      <w:r w:rsidRPr="0012701D">
        <w:t>Ditkowsk</w:t>
      </w:r>
      <w:proofErr w:type="spellEnd"/>
      <w:r w:rsidRPr="0012701D">
        <w:t xml:space="preserve">, B., &amp; </w:t>
      </w:r>
      <w:proofErr w:type="spellStart"/>
      <w:r w:rsidRPr="0012701D">
        <w:t>Swerdlik</w:t>
      </w:r>
      <w:proofErr w:type="spellEnd"/>
      <w:r w:rsidRPr="0012701D">
        <w:t xml:space="preserve">, M. E. (2011). </w:t>
      </w:r>
      <w:r w:rsidRPr="00AC275B">
        <w:rPr>
          <w:i/>
        </w:rPr>
        <w:t>Illinois statewide implementation of the problem solving/</w:t>
      </w:r>
      <w:proofErr w:type="spellStart"/>
      <w:r w:rsidRPr="00AC275B">
        <w:rPr>
          <w:i/>
        </w:rPr>
        <w:t>RtI</w:t>
      </w:r>
      <w:proofErr w:type="spellEnd"/>
      <w:r w:rsidRPr="00AC275B">
        <w:rPr>
          <w:i/>
        </w:rPr>
        <w:t xml:space="preserve"> initiative. </w:t>
      </w:r>
      <w:r w:rsidRPr="0012701D">
        <w:t>National Association of School Psychologists</w:t>
      </w:r>
      <w:r w:rsidR="00104755" w:rsidRPr="0012701D">
        <w:t xml:space="preserve"> Annual Conference</w:t>
      </w:r>
      <w:r w:rsidRPr="0012701D">
        <w:t xml:space="preserve">, San Francisco, CA. </w:t>
      </w:r>
    </w:p>
    <w:p w14:paraId="493F5ADB" w14:textId="77777777" w:rsidR="005E567F" w:rsidRPr="0012701D" w:rsidRDefault="005E567F" w:rsidP="002E340E">
      <w:pPr>
        <w:ind w:left="720" w:hanging="720"/>
        <w:rPr>
          <w:bCs/>
        </w:rPr>
      </w:pPr>
      <w:r w:rsidRPr="0012701D">
        <w:rPr>
          <w:bCs/>
        </w:rPr>
        <w:t xml:space="preserve">Bohanon, H. (2010). </w:t>
      </w:r>
      <w:r w:rsidRPr="0012701D">
        <w:rPr>
          <w:bCs/>
          <w:i/>
        </w:rPr>
        <w:t>Positive behavior support in high schools: Features of supporting implementation</w:t>
      </w:r>
      <w:r w:rsidRPr="0012701D">
        <w:rPr>
          <w:bCs/>
        </w:rPr>
        <w:t xml:space="preserve">. </w:t>
      </w:r>
      <w:r w:rsidR="00D50581" w:rsidRPr="0012701D">
        <w:rPr>
          <w:bCs/>
          <w:iCs/>
        </w:rPr>
        <w:t>Invited</w:t>
      </w:r>
      <w:r w:rsidRPr="0012701D">
        <w:rPr>
          <w:bCs/>
          <w:iCs/>
        </w:rPr>
        <w:t xml:space="preserve"> day long high school forum for the North Carolina Department of Education, Positive Behavior Interventions and Supports Program</w:t>
      </w:r>
      <w:r w:rsidRPr="0012701D">
        <w:rPr>
          <w:bCs/>
        </w:rPr>
        <w:t xml:space="preserve">, Raleigh, NC. </w:t>
      </w:r>
    </w:p>
    <w:p w14:paraId="1E8D50D0" w14:textId="77777777" w:rsidR="005E567F" w:rsidRPr="0012701D" w:rsidRDefault="005E567F" w:rsidP="002E340E">
      <w:pPr>
        <w:ind w:left="720" w:hanging="720"/>
        <w:rPr>
          <w:bCs/>
        </w:rPr>
      </w:pPr>
      <w:r w:rsidRPr="0012701D">
        <w:rPr>
          <w:bCs/>
        </w:rPr>
        <w:t xml:space="preserve">Bohanon, H. (2010). </w:t>
      </w:r>
      <w:r w:rsidRPr="0012701D">
        <w:rPr>
          <w:bCs/>
          <w:i/>
        </w:rPr>
        <w:t>Basics of positive behavior support</w:t>
      </w:r>
      <w:r w:rsidRPr="0012701D">
        <w:rPr>
          <w:bCs/>
        </w:rPr>
        <w:t>. Invited address on positive behavior support and Response to Intervention for Illinois Dean’s Association conference, Champaign, IL</w:t>
      </w:r>
    </w:p>
    <w:p w14:paraId="2E61F974" w14:textId="77777777" w:rsidR="005E567F" w:rsidRPr="0012701D" w:rsidRDefault="005E567F" w:rsidP="002E340E">
      <w:pPr>
        <w:tabs>
          <w:tab w:val="left" w:pos="720"/>
        </w:tabs>
        <w:ind w:left="720" w:hanging="720"/>
        <w:rPr>
          <w:bCs/>
        </w:rPr>
      </w:pPr>
      <w:r w:rsidRPr="0012701D">
        <w:rPr>
          <w:bCs/>
        </w:rPr>
        <w:t xml:space="preserve">Bohanon, H. (2010). </w:t>
      </w:r>
      <w:r w:rsidRPr="0012701D">
        <w:rPr>
          <w:bCs/>
          <w:i/>
        </w:rPr>
        <w:t>Positive behavior support and proactive practices</w:t>
      </w:r>
      <w:r w:rsidRPr="0012701D">
        <w:rPr>
          <w:bCs/>
        </w:rPr>
        <w:t xml:space="preserve">. Invited lecture for the Rush Day School of Chicago, Chicago, IL. </w:t>
      </w:r>
    </w:p>
    <w:p w14:paraId="7FABB253" w14:textId="77777777" w:rsidR="0071466F" w:rsidRPr="0012701D" w:rsidRDefault="0071466F" w:rsidP="002E340E">
      <w:pPr>
        <w:ind w:left="720" w:hanging="720"/>
      </w:pPr>
      <w:r w:rsidRPr="0012701D">
        <w:lastRenderedPageBreak/>
        <w:t xml:space="preserve">Bohanon, H. (2010). </w:t>
      </w:r>
      <w:r w:rsidRPr="0012701D">
        <w:rPr>
          <w:i/>
        </w:rPr>
        <w:t>Supporting PBS at the high school level</w:t>
      </w:r>
      <w:r w:rsidR="00F148DF" w:rsidRPr="0012701D">
        <w:rPr>
          <w:i/>
        </w:rPr>
        <w:t xml:space="preserve">. </w:t>
      </w:r>
      <w:r w:rsidR="00F148DF" w:rsidRPr="0012701D">
        <w:t>I</w:t>
      </w:r>
      <w:r w:rsidR="005E567F" w:rsidRPr="0012701D">
        <w:t xml:space="preserve">nvited </w:t>
      </w:r>
      <w:r w:rsidR="00D50581" w:rsidRPr="0012701D">
        <w:t xml:space="preserve">four day workshop </w:t>
      </w:r>
      <w:r w:rsidR="005E567F" w:rsidRPr="0012701D">
        <w:t>series on implementation</w:t>
      </w:r>
      <w:r w:rsidRPr="0012701D">
        <w:t>. Maine Township Special Education Program., Park ridge, IL.</w:t>
      </w:r>
    </w:p>
    <w:p w14:paraId="78E51C86" w14:textId="77777777" w:rsidR="00F528E8" w:rsidRPr="0012701D" w:rsidRDefault="00F528E8" w:rsidP="002E340E">
      <w:pPr>
        <w:ind w:left="720" w:hanging="720"/>
      </w:pPr>
      <w:r w:rsidRPr="0012701D">
        <w:t xml:space="preserve">Bohanon, H. (2010). </w:t>
      </w:r>
      <w:r w:rsidRPr="0012701D">
        <w:rPr>
          <w:i/>
        </w:rPr>
        <w:t>Classroom management: Teaching, acknowledging, and redirecting expected behaviors</w:t>
      </w:r>
      <w:r w:rsidRPr="0012701D">
        <w:t xml:space="preserve">. Invited presentation for the </w:t>
      </w:r>
      <w:r w:rsidRPr="0012701D">
        <w:rPr>
          <w:iCs/>
        </w:rPr>
        <w:t>Achievement in Dropout Prevention and Excellence (APEX)</w:t>
      </w:r>
      <w:r w:rsidR="00916425" w:rsidRPr="0012701D">
        <w:rPr>
          <w:iCs/>
        </w:rPr>
        <w:t xml:space="preserve"> Summer Institute.</w:t>
      </w:r>
      <w:r w:rsidRPr="0012701D">
        <w:rPr>
          <w:iCs/>
        </w:rPr>
        <w:t xml:space="preserve"> </w:t>
      </w:r>
      <w:r w:rsidR="00916425" w:rsidRPr="0012701D">
        <w:t>New Hampshire Department of Education</w:t>
      </w:r>
      <w:r w:rsidR="00916425" w:rsidRPr="0012701D">
        <w:rPr>
          <w:iCs/>
        </w:rPr>
        <w:t xml:space="preserve">, </w:t>
      </w:r>
      <w:r w:rsidRPr="0012701D">
        <w:t>Bartlett, NH.</w:t>
      </w:r>
    </w:p>
    <w:p w14:paraId="088442FC" w14:textId="77777777" w:rsidR="00F528E8" w:rsidRPr="0012701D" w:rsidRDefault="00F528E8" w:rsidP="002E340E">
      <w:pPr>
        <w:ind w:left="720" w:hanging="720"/>
      </w:pPr>
      <w:r w:rsidRPr="0012701D">
        <w:t xml:space="preserve">Bohanon, H. (2010). </w:t>
      </w:r>
      <w:r w:rsidRPr="0012701D">
        <w:rPr>
          <w:i/>
        </w:rPr>
        <w:t>Professional development: Preparing staff for PBS implementation in their</w:t>
      </w:r>
      <w:r w:rsidRPr="0012701D">
        <w:t xml:space="preserve"> </w:t>
      </w:r>
      <w:r w:rsidRPr="0012701D">
        <w:rPr>
          <w:i/>
        </w:rPr>
        <w:t>classrooms</w:t>
      </w:r>
      <w:r w:rsidRPr="0012701D">
        <w:t xml:space="preserve">. Invited presentation for the </w:t>
      </w:r>
      <w:r w:rsidRPr="0012701D">
        <w:rPr>
          <w:iCs/>
        </w:rPr>
        <w:t>Achievement in Dropout Prevention and Excellence (APEX)</w:t>
      </w:r>
      <w:r w:rsidR="00916425" w:rsidRPr="0012701D">
        <w:rPr>
          <w:iCs/>
        </w:rPr>
        <w:t xml:space="preserve"> Summer Institute.</w:t>
      </w:r>
      <w:r w:rsidRPr="0012701D">
        <w:rPr>
          <w:iCs/>
        </w:rPr>
        <w:t xml:space="preserve"> </w:t>
      </w:r>
      <w:r w:rsidR="00916425" w:rsidRPr="0012701D">
        <w:t xml:space="preserve">New Hampshire Department of Education, </w:t>
      </w:r>
      <w:r w:rsidRPr="0012701D">
        <w:t>Bartlett, NH.</w:t>
      </w:r>
    </w:p>
    <w:p w14:paraId="550A6C3A" w14:textId="77777777" w:rsidR="00EA3511" w:rsidRPr="0012701D" w:rsidRDefault="00BD4759" w:rsidP="002E340E">
      <w:pPr>
        <w:ind w:left="720" w:hanging="720"/>
      </w:pPr>
      <w:r w:rsidRPr="0012701D">
        <w:t>*</w:t>
      </w:r>
      <w:r w:rsidR="00095F40" w:rsidRPr="0012701D">
        <w:t>Bohanon,</w:t>
      </w:r>
      <w:r w:rsidR="00EA3511" w:rsidRPr="0012701D">
        <w:t xml:space="preserve"> H. (2010). </w:t>
      </w:r>
      <w:r w:rsidR="00EA3511" w:rsidRPr="0012701D">
        <w:rPr>
          <w:i/>
        </w:rPr>
        <w:t>PBS and high schools: Supporting adults who support students</w:t>
      </w:r>
      <w:r w:rsidR="00EA3511" w:rsidRPr="0012701D">
        <w:t xml:space="preserve">. </w:t>
      </w:r>
      <w:r w:rsidR="00EA3511" w:rsidRPr="0012701D">
        <w:rPr>
          <w:iCs/>
        </w:rPr>
        <w:t>Invited keynote address at the Michigan's Integrated Behavior and Learning Support Initiative (</w:t>
      </w:r>
      <w:proofErr w:type="spellStart"/>
      <w:r w:rsidR="00EA3511" w:rsidRPr="0012701D">
        <w:rPr>
          <w:iCs/>
        </w:rPr>
        <w:t>MiBLSi</w:t>
      </w:r>
      <w:proofErr w:type="spellEnd"/>
      <w:r w:rsidR="00EA3511" w:rsidRPr="0012701D">
        <w:rPr>
          <w:iCs/>
        </w:rPr>
        <w:t>) 2</w:t>
      </w:r>
      <w:r w:rsidR="00EA3511" w:rsidRPr="0012701D">
        <w:rPr>
          <w:iCs/>
          <w:vertAlign w:val="superscript"/>
        </w:rPr>
        <w:t>nd</w:t>
      </w:r>
      <w:r w:rsidR="00EA3511" w:rsidRPr="0012701D">
        <w:rPr>
          <w:iCs/>
        </w:rPr>
        <w:t xml:space="preserve"> annual High School Forum</w:t>
      </w:r>
      <w:r w:rsidR="00EA3511" w:rsidRPr="0012701D">
        <w:t>, Lansing, MI.</w:t>
      </w:r>
    </w:p>
    <w:p w14:paraId="0BE6CD22" w14:textId="77777777" w:rsidR="00EA3511" w:rsidRPr="0012701D" w:rsidRDefault="00095F40" w:rsidP="002E340E">
      <w:pPr>
        <w:ind w:left="720" w:hanging="720"/>
      </w:pPr>
      <w:r w:rsidRPr="0012701D">
        <w:t>Bohanon,</w:t>
      </w:r>
      <w:r w:rsidR="00EA3511" w:rsidRPr="0012701D">
        <w:t xml:space="preserve"> H. (2010). </w:t>
      </w:r>
      <w:r w:rsidR="00EA3511" w:rsidRPr="0012701D">
        <w:rPr>
          <w:i/>
        </w:rPr>
        <w:t>Moving up the triangle in high school PBS</w:t>
      </w:r>
      <w:r w:rsidR="00EA3511" w:rsidRPr="0012701D">
        <w:t xml:space="preserve">. </w:t>
      </w:r>
      <w:r w:rsidR="00EA3511" w:rsidRPr="0012701D">
        <w:rPr>
          <w:iCs/>
        </w:rPr>
        <w:t>Invited presentation for the Michigan's Integrated Behavior and Learning Support Initiative (</w:t>
      </w:r>
      <w:proofErr w:type="spellStart"/>
      <w:r w:rsidR="00EA3511" w:rsidRPr="0012701D">
        <w:rPr>
          <w:iCs/>
        </w:rPr>
        <w:t>MiBLSi</w:t>
      </w:r>
      <w:proofErr w:type="spellEnd"/>
      <w:r w:rsidR="00EA3511" w:rsidRPr="0012701D">
        <w:rPr>
          <w:iCs/>
        </w:rPr>
        <w:t>) 2</w:t>
      </w:r>
      <w:r w:rsidR="00EA3511" w:rsidRPr="0012701D">
        <w:rPr>
          <w:iCs/>
          <w:vertAlign w:val="superscript"/>
        </w:rPr>
        <w:t>nd</w:t>
      </w:r>
      <w:r w:rsidR="00EA3511" w:rsidRPr="0012701D">
        <w:rPr>
          <w:iCs/>
        </w:rPr>
        <w:t xml:space="preserve"> annual </w:t>
      </w:r>
      <w:r w:rsidR="00EA3511" w:rsidRPr="0012701D">
        <w:t>High School Forum, Lansing, MI.</w:t>
      </w:r>
    </w:p>
    <w:p w14:paraId="30583F95" w14:textId="77777777" w:rsidR="00581378" w:rsidRPr="0012701D" w:rsidRDefault="00095F40" w:rsidP="002E340E">
      <w:pPr>
        <w:ind w:left="720" w:hanging="720"/>
      </w:pPr>
      <w:r w:rsidRPr="0012701D">
        <w:t>Bohanon</w:t>
      </w:r>
      <w:r w:rsidR="00581378" w:rsidRPr="0012701D">
        <w:t xml:space="preserve"> H. (2010). </w:t>
      </w:r>
      <w:r w:rsidR="00581378" w:rsidRPr="0012701D">
        <w:rPr>
          <w:i/>
        </w:rPr>
        <w:t>Bringing out the BEST in Vermont high schools: PBS and proactive discipline practices.</w:t>
      </w:r>
      <w:r w:rsidR="00581378" w:rsidRPr="0012701D">
        <w:t xml:space="preserve"> Invited four-day workshop for </w:t>
      </w:r>
      <w:r w:rsidR="00254C6F" w:rsidRPr="0012701D">
        <w:t xml:space="preserve">Building Effective Behavioral Support for Students with Behavior Disorders Project Annual Conference, University of Vermont and Vermont Department of Education, Killington, VT. </w:t>
      </w:r>
    </w:p>
    <w:p w14:paraId="448C13BE" w14:textId="77777777" w:rsidR="00095F40" w:rsidRPr="0012701D" w:rsidRDefault="00095F40" w:rsidP="002E340E">
      <w:pPr>
        <w:ind w:left="720" w:hanging="720"/>
      </w:pPr>
      <w:r w:rsidRPr="0012701D">
        <w:t xml:space="preserve">Bohanon, H. (2010). </w:t>
      </w:r>
      <w:r w:rsidRPr="0012701D">
        <w:rPr>
          <w:i/>
          <w:iCs/>
        </w:rPr>
        <w:t>Using evidence for growth and change.</w:t>
      </w:r>
      <w:r w:rsidRPr="0012701D">
        <w:t xml:space="preserve"> Invited workshop provided to the Summer Institute for Department Chairs for the Center for Catholic School Effectiveness, Loyola University of Chicago, Chicago, IL. </w:t>
      </w:r>
    </w:p>
    <w:p w14:paraId="4CDE26FB" w14:textId="77777777" w:rsidR="00581378" w:rsidRPr="0012701D" w:rsidRDefault="00095F40" w:rsidP="002E340E">
      <w:pPr>
        <w:ind w:left="720" w:hanging="720"/>
      </w:pPr>
      <w:r w:rsidRPr="0012701D">
        <w:t>Bohanon,</w:t>
      </w:r>
      <w:r w:rsidR="00581378" w:rsidRPr="0012701D">
        <w:t xml:space="preserve"> H. (2010). </w:t>
      </w:r>
      <w:r w:rsidR="00581378" w:rsidRPr="0012701D">
        <w:rPr>
          <w:i/>
        </w:rPr>
        <w:t>High school forum on positive behavior support in middle schools and high schools: Features of supporting implementation</w:t>
      </w:r>
      <w:r w:rsidR="00581378" w:rsidRPr="0012701D">
        <w:t xml:space="preserve">. Invited day-long workshop for Rhode Island Positive Behavioral Interventions &amp; Supports (PBIS), Providence, RI. </w:t>
      </w:r>
    </w:p>
    <w:p w14:paraId="018A458D" w14:textId="77777777" w:rsidR="00581378" w:rsidRPr="0012701D" w:rsidRDefault="00095F40" w:rsidP="002E340E">
      <w:pPr>
        <w:ind w:left="720" w:hanging="720"/>
      </w:pPr>
      <w:r w:rsidRPr="0012701D">
        <w:t>Bohanon,</w:t>
      </w:r>
      <w:r w:rsidR="00581378" w:rsidRPr="0012701D">
        <w:t xml:space="preserve"> H. (2010). </w:t>
      </w:r>
      <w:r w:rsidR="00581378" w:rsidRPr="0012701D">
        <w:rPr>
          <w:i/>
        </w:rPr>
        <w:t>Positive behavior support in middle schools and high schools: Features of supporting implementation.</w:t>
      </w:r>
      <w:r w:rsidR="00581378" w:rsidRPr="0012701D">
        <w:t xml:space="preserve"> Invited two-day invited workshop for Nebraska Department of Education, Lincoln, NE.</w:t>
      </w:r>
    </w:p>
    <w:p w14:paraId="309AE7F3" w14:textId="77777777" w:rsidR="00C05DE5" w:rsidRPr="0012701D" w:rsidRDefault="00BD4759" w:rsidP="002E340E">
      <w:pPr>
        <w:ind w:left="720" w:hanging="720"/>
      </w:pPr>
      <w:r w:rsidRPr="0012701D">
        <w:t>*</w:t>
      </w:r>
      <w:r w:rsidR="00095F40" w:rsidRPr="0012701D">
        <w:t>Bohanon,</w:t>
      </w:r>
      <w:r w:rsidR="00C05DE5" w:rsidRPr="0012701D">
        <w:t xml:space="preserve"> H. (2010). </w:t>
      </w:r>
      <w:r w:rsidR="00C05DE5" w:rsidRPr="0012701D">
        <w:rPr>
          <w:i/>
        </w:rPr>
        <w:t>High school positive behavior support:  From encouraging staff participation to fidelity and sustainability keynote address</w:t>
      </w:r>
      <w:r w:rsidR="00C05DE5" w:rsidRPr="0012701D">
        <w:t>. Invited keynote address for the Louisiana Positive Behavior Support Project, Louisiana State University and Louisiana Department of Education High School Forum, Baton Rouge, LA.</w:t>
      </w:r>
    </w:p>
    <w:p w14:paraId="41C111D2" w14:textId="77777777" w:rsidR="00C05DE5" w:rsidRPr="0012701D" w:rsidRDefault="00095F40" w:rsidP="002E340E">
      <w:pPr>
        <w:ind w:left="720" w:hanging="720"/>
      </w:pPr>
      <w:r w:rsidRPr="0012701D">
        <w:t>Bohanon,</w:t>
      </w:r>
      <w:r w:rsidR="00C05DE5" w:rsidRPr="0012701D">
        <w:t xml:space="preserve"> H. (2010). </w:t>
      </w:r>
      <w:r w:rsidR="00C05DE5" w:rsidRPr="0012701D">
        <w:rPr>
          <w:i/>
        </w:rPr>
        <w:t>Acknowledgement: Approaches for addressing acknowledgment in high schools</w:t>
      </w:r>
      <w:r w:rsidR="00C05DE5" w:rsidRPr="0012701D">
        <w:t>. Invited presentation for the Louisiana Positive Behavior Support Project, Louisiana State University and Louisiana Department of Education High School Forum, Baton Rouge, LA.</w:t>
      </w:r>
    </w:p>
    <w:p w14:paraId="26D581A4" w14:textId="77777777" w:rsidR="000417F2" w:rsidRPr="0012701D" w:rsidRDefault="000417F2" w:rsidP="002E340E">
      <w:pPr>
        <w:ind w:left="720" w:hanging="720"/>
      </w:pPr>
      <w:r w:rsidRPr="0012701D">
        <w:t>Bohanon, H. (2010). T</w:t>
      </w:r>
      <w:r w:rsidRPr="0012701D">
        <w:rPr>
          <w:i/>
        </w:rPr>
        <w:t>he Evaluation of social and emotional learning: Characteristics in common with three-tiered initiatives.</w:t>
      </w:r>
      <w:r w:rsidRPr="0012701D">
        <w:t xml:space="preserve"> Invited presentation for the National Association of School  Psychologists Annual Conference (NASP), Chicago, IL</w:t>
      </w:r>
    </w:p>
    <w:p w14:paraId="67DB325D" w14:textId="77777777" w:rsidR="000417F2" w:rsidRPr="0012701D" w:rsidRDefault="000417F2" w:rsidP="002E340E">
      <w:pPr>
        <w:ind w:left="720" w:hanging="720"/>
      </w:pPr>
      <w:r w:rsidRPr="0012701D">
        <w:t xml:space="preserve">Bohanon, H. (2010). </w:t>
      </w:r>
      <w:r w:rsidRPr="0012701D">
        <w:rPr>
          <w:i/>
        </w:rPr>
        <w:t>Schoolwide high school positive behavior support: Teaching, acknowledging, and redirecting expected behaviors</w:t>
      </w:r>
      <w:r w:rsidRPr="0012701D">
        <w:t>. Invited presentation to the leadership of Township High School District 214, Arlington Heights, IL.</w:t>
      </w:r>
    </w:p>
    <w:p w14:paraId="5F28060E" w14:textId="77777777" w:rsidR="003413A1" w:rsidRPr="0012701D" w:rsidRDefault="003413A1" w:rsidP="002E340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Preparing for schoolwide positive behavior support</w:t>
      </w:r>
      <w:r w:rsidRPr="0012701D">
        <w:t xml:space="preserve">. Invited presentation for the staff and administration of Beacon High School, Beacon, NY. </w:t>
      </w:r>
    </w:p>
    <w:p w14:paraId="1D7D32FC" w14:textId="77777777" w:rsidR="003413A1" w:rsidRPr="0012701D" w:rsidRDefault="003413A1" w:rsidP="002E340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Preparing for schoolwide positive behavior support</w:t>
      </w:r>
      <w:r w:rsidRPr="0012701D">
        <w:t xml:space="preserve">. Invited presentation for the staff and administration of Arlington High School, LaGrange, NY. </w:t>
      </w:r>
    </w:p>
    <w:p w14:paraId="6719B69A" w14:textId="77777777" w:rsidR="004A62C8" w:rsidRPr="0012701D" w:rsidRDefault="004A62C8" w:rsidP="002E340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The Process of developing a research center</w:t>
      </w:r>
      <w:r w:rsidRPr="0012701D">
        <w:t xml:space="preserve">. </w:t>
      </w:r>
      <w:r w:rsidR="00FD1351" w:rsidRPr="0012701D">
        <w:t>Invited p</w:t>
      </w:r>
      <w:r w:rsidRPr="0012701D">
        <w:t xml:space="preserve">resentation to faculty and administration of the Chicago School, Chicago,  IL. </w:t>
      </w:r>
    </w:p>
    <w:p w14:paraId="607F0F9B" w14:textId="77777777" w:rsidR="008100F5" w:rsidRPr="0012701D" w:rsidRDefault="008100F5" w:rsidP="002E340E">
      <w:pPr>
        <w:ind w:left="720" w:hanging="720"/>
      </w:pPr>
      <w:r w:rsidRPr="0012701D">
        <w:lastRenderedPageBreak/>
        <w:t xml:space="preserve">Bohanon, H. (2009). </w:t>
      </w:r>
      <w:r w:rsidRPr="0012701D">
        <w:rPr>
          <w:i/>
        </w:rPr>
        <w:t>Positive Behavior Support in High Schools: Features of Supporting Implementation</w:t>
      </w:r>
      <w:r w:rsidRPr="0012701D">
        <w:t>. Invited presentation for the Annual Fall Conference of the Illinois School Psychology Association, Tinley Park, IL.</w:t>
      </w:r>
    </w:p>
    <w:p w14:paraId="0586891A" w14:textId="77777777" w:rsidR="003353DA" w:rsidRPr="0012701D" w:rsidRDefault="003353DA" w:rsidP="002E340E">
      <w:pPr>
        <w:ind w:left="720" w:hanging="720"/>
        <w:rPr>
          <w:iCs/>
        </w:rPr>
      </w:pPr>
      <w:proofErr w:type="spellStart"/>
      <w:r w:rsidRPr="0012701D">
        <w:t>Muscott</w:t>
      </w:r>
      <w:proofErr w:type="spellEnd"/>
      <w:r w:rsidRPr="0012701D">
        <w:t xml:space="preserve">, H., Bohanon, H., &amp; Malloy, J. (2009). </w:t>
      </w:r>
      <w:r w:rsidRPr="0012701D">
        <w:rPr>
          <w:i/>
        </w:rPr>
        <w:t>High school positive behavior supports</w:t>
      </w:r>
      <w:r w:rsidRPr="0012701D">
        <w:t xml:space="preserve">. Invited presentation for the </w:t>
      </w:r>
      <w:r w:rsidRPr="0012701D">
        <w:rPr>
          <w:iCs/>
        </w:rPr>
        <w:t xml:space="preserve">Achievement in Dropout Prevention and Excellence (APEX) Summer Institute, </w:t>
      </w:r>
      <w:r w:rsidRPr="0012701D">
        <w:t>Bartlett, NH.</w:t>
      </w:r>
    </w:p>
    <w:p w14:paraId="15464B1E" w14:textId="77777777" w:rsidR="005605FB" w:rsidRPr="0012701D" w:rsidRDefault="005605FB" w:rsidP="002E340E">
      <w:pPr>
        <w:ind w:left="720" w:hanging="720"/>
        <w:rPr>
          <w:iCs/>
        </w:rPr>
      </w:pPr>
      <w:r w:rsidRPr="0012701D">
        <w:rPr>
          <w:iCs/>
        </w:rPr>
        <w:t xml:space="preserve">Bohanon, H. (2009). </w:t>
      </w:r>
      <w:r w:rsidRPr="0012701D">
        <w:rPr>
          <w:i/>
          <w:iCs/>
        </w:rPr>
        <w:t>Workshop high school forum regarding positive behavior support for</w:t>
      </w:r>
      <w:r w:rsidRPr="0012701D">
        <w:rPr>
          <w:iCs/>
        </w:rPr>
        <w:t xml:space="preserve"> </w:t>
      </w:r>
      <w:r w:rsidRPr="0012701D">
        <w:rPr>
          <w:i/>
          <w:iCs/>
        </w:rPr>
        <w:t>Michigan high schools</w:t>
      </w:r>
      <w:r w:rsidRPr="0012701D">
        <w:rPr>
          <w:iCs/>
        </w:rPr>
        <w:t xml:space="preserve">. </w:t>
      </w:r>
      <w:r w:rsidR="00271E6C" w:rsidRPr="0012701D">
        <w:rPr>
          <w:iCs/>
        </w:rPr>
        <w:t>Invited day long workshop</w:t>
      </w:r>
      <w:r w:rsidRPr="0012701D">
        <w:rPr>
          <w:iCs/>
        </w:rPr>
        <w:t xml:space="preserve"> sponsored by the Michigan State Board of Education and Michigan’s Integrated Behavior and Learning Support Initiative, East Lansing, MI.</w:t>
      </w:r>
    </w:p>
    <w:p w14:paraId="44BC78DE" w14:textId="77777777" w:rsidR="003353DA" w:rsidRPr="0012701D" w:rsidRDefault="003353DA" w:rsidP="002E340E">
      <w:pPr>
        <w:ind w:left="720" w:hanging="720"/>
      </w:pPr>
      <w:r w:rsidRPr="0012701D">
        <w:rPr>
          <w:iCs/>
        </w:rPr>
        <w:t xml:space="preserve">Bohanon, H. (2009). </w:t>
      </w:r>
      <w:r w:rsidRPr="0012701D">
        <w:rPr>
          <w:i/>
          <w:iCs/>
        </w:rPr>
        <w:t>Classroom management and positive behavior support part I</w:t>
      </w:r>
      <w:r w:rsidRPr="0012701D">
        <w:rPr>
          <w:iCs/>
        </w:rPr>
        <w:t xml:space="preserve">. </w:t>
      </w:r>
      <w:r w:rsidRPr="0012701D">
        <w:t xml:space="preserve">Invited presentation for the </w:t>
      </w:r>
      <w:r w:rsidRPr="0012701D">
        <w:rPr>
          <w:iCs/>
        </w:rPr>
        <w:t>Achievement in Dropout Prevention and Excellence (APEX)</w:t>
      </w:r>
      <w:r w:rsidR="00F660EC" w:rsidRPr="0012701D">
        <w:rPr>
          <w:iCs/>
        </w:rPr>
        <w:t xml:space="preserve"> Summer </w:t>
      </w:r>
      <w:r w:rsidR="00893173" w:rsidRPr="0012701D">
        <w:rPr>
          <w:iCs/>
        </w:rPr>
        <w:t>Institute</w:t>
      </w:r>
      <w:r w:rsidR="00F660EC" w:rsidRPr="0012701D">
        <w:rPr>
          <w:iCs/>
        </w:rPr>
        <w:t xml:space="preserve">., </w:t>
      </w:r>
      <w:r w:rsidR="00F660EC" w:rsidRPr="0012701D">
        <w:t>University of New Hampshire</w:t>
      </w:r>
      <w:r w:rsidR="00F660EC" w:rsidRPr="0012701D">
        <w:rPr>
          <w:iCs/>
        </w:rPr>
        <w:t xml:space="preserve">, </w:t>
      </w:r>
      <w:r w:rsidRPr="0012701D">
        <w:t>Bartlett, NH.</w:t>
      </w:r>
    </w:p>
    <w:p w14:paraId="0D75B49E" w14:textId="77777777" w:rsidR="003353DA" w:rsidRPr="0012701D" w:rsidRDefault="003353DA" w:rsidP="002E340E">
      <w:pPr>
        <w:ind w:left="720" w:hanging="720"/>
      </w:pPr>
      <w:r w:rsidRPr="0012701D">
        <w:rPr>
          <w:iCs/>
        </w:rPr>
        <w:t xml:space="preserve">Bohanon, H. (2009). </w:t>
      </w:r>
      <w:r w:rsidRPr="0012701D">
        <w:rPr>
          <w:i/>
          <w:iCs/>
        </w:rPr>
        <w:t>Classroom management and positive behavior support part II</w:t>
      </w:r>
      <w:r w:rsidRPr="0012701D">
        <w:rPr>
          <w:iCs/>
        </w:rPr>
        <w:t xml:space="preserve">. </w:t>
      </w:r>
      <w:r w:rsidRPr="0012701D">
        <w:t xml:space="preserve">Invited presentation for the </w:t>
      </w:r>
      <w:r w:rsidRPr="0012701D">
        <w:rPr>
          <w:iCs/>
        </w:rPr>
        <w:t>Achievement in Dropout Prevention and Excellence (APEX)</w:t>
      </w:r>
      <w:r w:rsidR="00F660EC" w:rsidRPr="0012701D">
        <w:rPr>
          <w:iCs/>
        </w:rPr>
        <w:t xml:space="preserve"> Summer Institute. </w:t>
      </w:r>
      <w:r w:rsidR="00F660EC" w:rsidRPr="0012701D">
        <w:t>University of New Hampshire,</w:t>
      </w:r>
      <w:r w:rsidRPr="0012701D">
        <w:rPr>
          <w:iCs/>
        </w:rPr>
        <w:t xml:space="preserve"> </w:t>
      </w:r>
      <w:r w:rsidRPr="0012701D">
        <w:t>Bartlett, NH.</w:t>
      </w:r>
    </w:p>
    <w:p w14:paraId="779ECE50" w14:textId="77777777" w:rsidR="00C72FB2" w:rsidRPr="0012701D" w:rsidRDefault="00C72FB2" w:rsidP="002E340E">
      <w:pPr>
        <w:ind w:left="720" w:hanging="720"/>
      </w:pPr>
      <w:r w:rsidRPr="0012701D">
        <w:t xml:space="preserve">Romano, S., Bohanon, H., </w:t>
      </w:r>
      <w:proofErr w:type="spellStart"/>
      <w:r w:rsidRPr="0012701D">
        <w:t>Tretter</w:t>
      </w:r>
      <w:proofErr w:type="spellEnd"/>
      <w:r w:rsidRPr="0012701D">
        <w:t>, D., &amp; Irvin, L. (2009</w:t>
      </w:r>
      <w:r w:rsidRPr="0012701D">
        <w:rPr>
          <w:i/>
        </w:rPr>
        <w:t>). Overview-Philosophy of high school implementation (PBS):  A Panel discussion</w:t>
      </w:r>
      <w:r w:rsidRPr="0012701D">
        <w:t xml:space="preserve">. Invited presentation at the Illinois Positive Behavior Interventions Support State </w:t>
      </w:r>
      <w:r w:rsidR="0057460F" w:rsidRPr="0012701D">
        <w:t xml:space="preserve">Summer </w:t>
      </w:r>
      <w:r w:rsidRPr="0012701D">
        <w:t xml:space="preserve">Leadership Conference. Rosemont, IL. </w:t>
      </w:r>
    </w:p>
    <w:p w14:paraId="225DC6C1" w14:textId="77777777" w:rsidR="006C6111" w:rsidRPr="0012701D" w:rsidRDefault="006C6111" w:rsidP="002E340E">
      <w:pPr>
        <w:ind w:left="720" w:hanging="720"/>
      </w:pPr>
      <w:r w:rsidRPr="0012701D">
        <w:t xml:space="preserve">Bohanon, H. (2009). </w:t>
      </w:r>
      <w:r w:rsidR="009148E9" w:rsidRPr="0012701D">
        <w:rPr>
          <w:i/>
        </w:rPr>
        <w:t>Bringing out the BEST in Vermont High Schools: PBS and proactive discipline practices</w:t>
      </w:r>
      <w:r w:rsidR="009148E9" w:rsidRPr="0012701D">
        <w:t>. I</w:t>
      </w:r>
      <w:r w:rsidRPr="0012701D">
        <w:t xml:space="preserve">nvited workshop for BEST: Building Effective Support For Teaching Students With Behavioral Challenges 2009 Summer Institute, </w:t>
      </w:r>
      <w:r w:rsidR="009148E9" w:rsidRPr="0012701D">
        <w:t>Killington, VT.</w:t>
      </w:r>
    </w:p>
    <w:p w14:paraId="029E9EFA" w14:textId="77777777" w:rsidR="00280375" w:rsidRPr="0012701D" w:rsidRDefault="00BD4759" w:rsidP="002E340E">
      <w:pPr>
        <w:ind w:left="720" w:hanging="720"/>
      </w:pPr>
      <w:r w:rsidRPr="0012701D">
        <w:t>*</w:t>
      </w:r>
      <w:r w:rsidR="00280375" w:rsidRPr="0012701D">
        <w:t xml:space="preserve">Bohanon, H. (2009). </w:t>
      </w:r>
      <w:r w:rsidR="00280375" w:rsidRPr="0012701D">
        <w:rPr>
          <w:i/>
        </w:rPr>
        <w:t xml:space="preserve">Implementation and sustainability: Readiness, systems, and healthy </w:t>
      </w:r>
      <w:r w:rsidR="00280375" w:rsidRPr="0012701D">
        <w:rPr>
          <w:i/>
        </w:rPr>
        <w:br/>
        <w:t>teaming.</w:t>
      </w:r>
      <w:r w:rsidR="00280375" w:rsidRPr="0012701D">
        <w:t xml:space="preserve"> Invited keynote address for the Louisiana Positive Behavior Support Project Second Annual Conference, Baton Rouge, LA. </w:t>
      </w:r>
    </w:p>
    <w:p w14:paraId="1A458D87" w14:textId="77777777" w:rsidR="00280375" w:rsidRPr="0012701D" w:rsidRDefault="00280375" w:rsidP="002E340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Overview of schoolwide positive behavior support: Potentially essential components,</w:t>
      </w:r>
      <w:r w:rsidRPr="0012701D">
        <w:t xml:space="preserve"> Invited breakout session for the Louisiana Positive Behavior Support Project Second Annual Conference, Baton Rouge, LA.</w:t>
      </w:r>
    </w:p>
    <w:p w14:paraId="79532A11" w14:textId="77777777" w:rsidR="00280375" w:rsidRPr="0012701D" w:rsidRDefault="00280375" w:rsidP="002E340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Schoolwide high school positive behavior support: Teaching, acknowledging, and redirecting expected behaviors</w:t>
      </w:r>
      <w:r w:rsidR="00271E6C" w:rsidRPr="0012701D">
        <w:t>.</w:t>
      </w:r>
      <w:r w:rsidRPr="0012701D">
        <w:t xml:space="preserve"> Invited breakout session for the Louisiana Positive Behavior Support Project Second Annual Conference, Baton Rouge, LA.</w:t>
      </w:r>
    </w:p>
    <w:p w14:paraId="0681BD99" w14:textId="77777777" w:rsidR="00280375" w:rsidRPr="0012701D" w:rsidRDefault="00BD4759" w:rsidP="002E340E">
      <w:pPr>
        <w:ind w:left="720" w:hanging="720"/>
      </w:pPr>
      <w:r w:rsidRPr="0012701D">
        <w:t>*</w:t>
      </w:r>
      <w:r w:rsidR="00280375" w:rsidRPr="0012701D">
        <w:t xml:space="preserve">Bohanon, H. (2009). </w:t>
      </w:r>
      <w:r w:rsidR="00280375" w:rsidRPr="0012701D">
        <w:rPr>
          <w:i/>
        </w:rPr>
        <w:t>Starting a program to develop outcomes</w:t>
      </w:r>
      <w:r w:rsidR="00280375" w:rsidRPr="0012701D">
        <w:t xml:space="preserve">. </w:t>
      </w:r>
      <w:r w:rsidR="00271E6C" w:rsidRPr="0012701D">
        <w:t>Invited keynote a</w:t>
      </w:r>
      <w:r w:rsidR="00280375" w:rsidRPr="0012701D">
        <w:t xml:space="preserve">ddress for Illinois Association of Private Special Education Centers, Palatine IL.  </w:t>
      </w:r>
    </w:p>
    <w:p w14:paraId="3A534DF4" w14:textId="77777777" w:rsidR="002256E0" w:rsidRPr="0012701D" w:rsidRDefault="002256E0" w:rsidP="002E340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High school positive behavior support: An administrative overview</w:t>
      </w:r>
      <w:r w:rsidRPr="0012701D">
        <w:t xml:space="preserve">. </w:t>
      </w:r>
      <w:r w:rsidR="00271E6C" w:rsidRPr="0012701D">
        <w:t>Invited p</w:t>
      </w:r>
      <w:r w:rsidRPr="0012701D">
        <w:t>resentation for the Duchess County Board of Cooperative Educational Services</w:t>
      </w:r>
      <w:r w:rsidR="00280375" w:rsidRPr="0012701D">
        <w:t>, Poughkeepsie, New York.</w:t>
      </w:r>
    </w:p>
    <w:p w14:paraId="28E26C66" w14:textId="77777777" w:rsidR="00280375" w:rsidRPr="0012701D" w:rsidRDefault="00280375" w:rsidP="002E340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High school positive behavior sup</w:t>
      </w:r>
      <w:r w:rsidR="00271E6C" w:rsidRPr="0012701D">
        <w:rPr>
          <w:i/>
        </w:rPr>
        <w:t>port: Day one workshop for high</w:t>
      </w:r>
      <w:r w:rsidRPr="0012701D">
        <w:rPr>
          <w:i/>
        </w:rPr>
        <w:t xml:space="preserve"> </w:t>
      </w:r>
      <w:r w:rsidR="00AA0EE2" w:rsidRPr="0012701D">
        <w:rPr>
          <w:i/>
        </w:rPr>
        <w:t>s</w:t>
      </w:r>
      <w:r w:rsidRPr="0012701D">
        <w:rPr>
          <w:i/>
        </w:rPr>
        <w:t>chools</w:t>
      </w:r>
      <w:r w:rsidRPr="0012701D">
        <w:t xml:space="preserve">. </w:t>
      </w:r>
      <w:r w:rsidR="00271E6C" w:rsidRPr="0012701D">
        <w:t xml:space="preserve">Invited presentation </w:t>
      </w:r>
      <w:r w:rsidRPr="0012701D">
        <w:t>for the Duchess County Board of Cooperative Educational Services, Poughkeepsie, New York.</w:t>
      </w:r>
    </w:p>
    <w:p w14:paraId="116547F8" w14:textId="77777777" w:rsidR="00AA0EE2" w:rsidRPr="0012701D" w:rsidRDefault="00BD4759" w:rsidP="002E340E">
      <w:pPr>
        <w:ind w:left="720" w:hanging="720"/>
      </w:pPr>
      <w:r w:rsidRPr="0012701D">
        <w:t>*</w:t>
      </w:r>
      <w:r w:rsidR="00AA0EE2" w:rsidRPr="0012701D">
        <w:t xml:space="preserve">Bohanon, H. (2009). </w:t>
      </w:r>
      <w:r w:rsidR="00AA0EE2" w:rsidRPr="0012701D">
        <w:rPr>
          <w:i/>
        </w:rPr>
        <w:t>Positive behavior supports: From the mountains to the valleys</w:t>
      </w:r>
      <w:r w:rsidR="00AA0EE2" w:rsidRPr="0012701D">
        <w:t xml:space="preserve">. </w:t>
      </w:r>
      <w:r w:rsidR="00AA0EE2" w:rsidRPr="0012701D">
        <w:rPr>
          <w:iCs/>
        </w:rPr>
        <w:t>Invited keynote address for the Tennessee State Board of Education’s Annual State Special Education Conference</w:t>
      </w:r>
      <w:r w:rsidR="00AA0EE2" w:rsidRPr="0012701D">
        <w:t>, Nashville, TN.</w:t>
      </w:r>
    </w:p>
    <w:p w14:paraId="7586B06F" w14:textId="77777777" w:rsidR="003F1183" w:rsidRPr="0012701D" w:rsidRDefault="003F1183" w:rsidP="002E340E">
      <w:pPr>
        <w:ind w:left="720" w:hanging="720"/>
      </w:pPr>
      <w:r w:rsidRPr="0012701D">
        <w:t xml:space="preserve">Bohanon, H. (2009). </w:t>
      </w:r>
      <w:r w:rsidRPr="0012701D">
        <w:rPr>
          <w:i/>
        </w:rPr>
        <w:t>Teaching, acknowledging and redirection</w:t>
      </w:r>
      <w:r w:rsidRPr="0012701D">
        <w:t xml:space="preserve">. </w:t>
      </w:r>
      <w:r w:rsidRPr="0012701D">
        <w:rPr>
          <w:iCs/>
        </w:rPr>
        <w:t>Invited presentation for the Tennessee State Board of Education’s Annual State Special Education Conference</w:t>
      </w:r>
      <w:r w:rsidRPr="0012701D">
        <w:t>, Nashville, TN.</w:t>
      </w:r>
    </w:p>
    <w:p w14:paraId="4B2B8D22" w14:textId="77777777" w:rsidR="00F14384" w:rsidRPr="0012701D" w:rsidRDefault="00F14384" w:rsidP="002E340E">
      <w:pPr>
        <w:ind w:left="720" w:hanging="720"/>
      </w:pPr>
      <w:r w:rsidRPr="0012701D">
        <w:t xml:space="preserve">Briggs, A., McArdle, L., </w:t>
      </w:r>
      <w:proofErr w:type="spellStart"/>
      <w:r w:rsidRPr="0012701D">
        <w:t>Bartucci</w:t>
      </w:r>
      <w:proofErr w:type="spellEnd"/>
      <w:r w:rsidRPr="0012701D">
        <w:t xml:space="preserve">, G., Their, K., Weber, S., Hicks, K., </w:t>
      </w:r>
      <w:proofErr w:type="spellStart"/>
      <w:r w:rsidRPr="0012701D">
        <w:t>Aikins</w:t>
      </w:r>
      <w:proofErr w:type="spellEnd"/>
      <w:r w:rsidRPr="0012701D">
        <w:t xml:space="preserve">, B., Stone, L., Bohanon, H., Fenning, P., &amp; Irvin, L. (2008). </w:t>
      </w:r>
      <w:r w:rsidRPr="0012701D">
        <w:rPr>
          <w:i/>
        </w:rPr>
        <w:t>Effect of school-wide positive behavior support on hallways in an urban high school</w:t>
      </w:r>
      <w:r w:rsidRPr="0012701D">
        <w:t>. Presentation at</w:t>
      </w:r>
      <w:r w:rsidRPr="0012701D">
        <w:rPr>
          <w:iCs/>
        </w:rPr>
        <w:t xml:space="preserve"> </w:t>
      </w:r>
      <w:r w:rsidR="00271E6C" w:rsidRPr="0012701D">
        <w:rPr>
          <w:iCs/>
        </w:rPr>
        <w:t xml:space="preserve">the </w:t>
      </w:r>
      <w:r w:rsidRPr="0012701D">
        <w:rPr>
          <w:iCs/>
        </w:rPr>
        <w:t>National Forum on Positive Behavior Support,</w:t>
      </w:r>
      <w:r w:rsidRPr="0012701D">
        <w:t xml:space="preserve"> Association of Positive Behavior Support, Chicago, IL.</w:t>
      </w:r>
    </w:p>
    <w:p w14:paraId="60D22019" w14:textId="77777777" w:rsidR="00065ACB" w:rsidRPr="0012701D" w:rsidRDefault="00BD4759" w:rsidP="002E340E">
      <w:pPr>
        <w:ind w:left="720" w:hanging="720"/>
      </w:pPr>
      <w:r w:rsidRPr="0012701D">
        <w:lastRenderedPageBreak/>
        <w:t>*</w:t>
      </w:r>
      <w:r w:rsidR="007A0713" w:rsidRPr="0012701D">
        <w:t xml:space="preserve">Bohanon, H. (2008). </w:t>
      </w:r>
      <w:r w:rsidR="007A0713" w:rsidRPr="0012701D">
        <w:rPr>
          <w:i/>
        </w:rPr>
        <w:t>Matching efforts to outcomes: Are you really sure?</w:t>
      </w:r>
      <w:r w:rsidR="007A0713" w:rsidRPr="0012701D">
        <w:t xml:space="preserve"> Invited keynote address for the </w:t>
      </w:r>
      <w:r w:rsidR="007A0713" w:rsidRPr="0012701D">
        <w:rPr>
          <w:iCs/>
        </w:rPr>
        <w:t xml:space="preserve">Illinois State Board of Education’s </w:t>
      </w:r>
      <w:r w:rsidR="00065ACB" w:rsidRPr="0012701D">
        <w:rPr>
          <w:iCs/>
        </w:rPr>
        <w:t xml:space="preserve">Second Annual </w:t>
      </w:r>
      <w:r w:rsidR="007A0713" w:rsidRPr="0012701D">
        <w:rPr>
          <w:iCs/>
        </w:rPr>
        <w:t>Non-Public School</w:t>
      </w:r>
      <w:r w:rsidR="007A0713" w:rsidRPr="0012701D">
        <w:rPr>
          <w:i/>
          <w:iCs/>
        </w:rPr>
        <w:t xml:space="preserve"> </w:t>
      </w:r>
      <w:r w:rsidR="007A0713" w:rsidRPr="0012701D">
        <w:rPr>
          <w:iCs/>
        </w:rPr>
        <w:t xml:space="preserve">Conference, </w:t>
      </w:r>
      <w:r w:rsidR="007A0713" w:rsidRPr="0012701D">
        <w:t>Oak Lawn, IL.</w:t>
      </w:r>
    </w:p>
    <w:p w14:paraId="78265B9C" w14:textId="77777777" w:rsidR="00065ACB" w:rsidRPr="0012701D" w:rsidRDefault="00065ACB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Teaching, acknowledging, and redirecting</w:t>
      </w:r>
      <w:r w:rsidRPr="0012701D">
        <w:t xml:space="preserve">. Invited presentation for the </w:t>
      </w:r>
      <w:r w:rsidRPr="0012701D">
        <w:rPr>
          <w:iCs/>
        </w:rPr>
        <w:t xml:space="preserve">Illinois State Board of Education’s Second Annual Non-Public Special Education School Conference, </w:t>
      </w:r>
      <w:r w:rsidRPr="0012701D">
        <w:t>Oak Lawn, IL.</w:t>
      </w:r>
    </w:p>
    <w:p w14:paraId="72956B87" w14:textId="77777777" w:rsidR="007C5E61" w:rsidRPr="0012701D" w:rsidRDefault="00BD4759" w:rsidP="002E340E">
      <w:pPr>
        <w:ind w:left="720" w:hanging="720"/>
      </w:pPr>
      <w:r w:rsidRPr="0012701D">
        <w:t>*</w:t>
      </w:r>
      <w:r w:rsidR="007C5E61" w:rsidRPr="0012701D">
        <w:t xml:space="preserve">Bohanon, H. (2008). </w:t>
      </w:r>
      <w:r w:rsidR="007C5E61" w:rsidRPr="0012701D">
        <w:rPr>
          <w:i/>
          <w:iCs/>
        </w:rPr>
        <w:t>Recommendations for high</w:t>
      </w:r>
      <w:r w:rsidR="007C5E61" w:rsidRPr="0012701D">
        <w:rPr>
          <w:i/>
        </w:rPr>
        <w:t xml:space="preserve"> school implementation in Maryland</w:t>
      </w:r>
      <w:r w:rsidR="002113BF" w:rsidRPr="0012701D">
        <w:t>.</w:t>
      </w:r>
      <w:r w:rsidR="007C5E61" w:rsidRPr="0012701D">
        <w:t xml:space="preserve"> </w:t>
      </w:r>
      <w:r w:rsidR="00695AC5" w:rsidRPr="0012701D">
        <w:t xml:space="preserve">Invited keynote address for the </w:t>
      </w:r>
      <w:r w:rsidR="007C5E61" w:rsidRPr="0012701D">
        <w:rPr>
          <w:iCs/>
        </w:rPr>
        <w:t xml:space="preserve">Maryland Positive Behavior Support Network Western Regional Conference, </w:t>
      </w:r>
      <w:r w:rsidR="007C5E61" w:rsidRPr="0012701D">
        <w:t>Frostburg, MD.</w:t>
      </w:r>
    </w:p>
    <w:p w14:paraId="694AFD9F" w14:textId="77777777" w:rsidR="007C5E61" w:rsidRPr="0012701D" w:rsidRDefault="00BD4759" w:rsidP="002E340E">
      <w:pPr>
        <w:ind w:left="720" w:hanging="720"/>
      </w:pPr>
      <w:r w:rsidRPr="0012701D">
        <w:t>*</w:t>
      </w:r>
      <w:r w:rsidR="007C5E61" w:rsidRPr="0012701D">
        <w:t xml:space="preserve">Bohanon, H. (2008). </w:t>
      </w:r>
      <w:r w:rsidR="007C5E61" w:rsidRPr="0012701D">
        <w:rPr>
          <w:i/>
        </w:rPr>
        <w:t>Recommendations for high school implementation in Maryland</w:t>
      </w:r>
      <w:r w:rsidR="002113BF" w:rsidRPr="0012701D">
        <w:t>.</w:t>
      </w:r>
      <w:r w:rsidR="007C5E61" w:rsidRPr="0012701D">
        <w:t xml:space="preserve"> </w:t>
      </w:r>
      <w:r w:rsidR="00695AC5" w:rsidRPr="0012701D">
        <w:t xml:space="preserve">Invited keynote address for the </w:t>
      </w:r>
      <w:r w:rsidR="007C5E61" w:rsidRPr="0012701D">
        <w:rPr>
          <w:iCs/>
        </w:rPr>
        <w:t xml:space="preserve">Maryland Positive Behavior Support Network </w:t>
      </w:r>
      <w:r w:rsidR="00695AC5" w:rsidRPr="0012701D">
        <w:rPr>
          <w:iCs/>
        </w:rPr>
        <w:t>southern</w:t>
      </w:r>
      <w:r w:rsidR="007C5E61" w:rsidRPr="0012701D">
        <w:rPr>
          <w:iCs/>
        </w:rPr>
        <w:t xml:space="preserve"> Regional Conference</w:t>
      </w:r>
      <w:r w:rsidR="00205C3B" w:rsidRPr="0012701D">
        <w:rPr>
          <w:iCs/>
        </w:rPr>
        <w:t xml:space="preserve">, </w:t>
      </w:r>
      <w:r w:rsidR="00205C3B" w:rsidRPr="0012701D">
        <w:t>Waldorf</w:t>
      </w:r>
      <w:r w:rsidR="007C5E61" w:rsidRPr="0012701D">
        <w:t>, MD.</w:t>
      </w:r>
    </w:p>
    <w:p w14:paraId="7CF0A608" w14:textId="77777777" w:rsidR="00205C3B" w:rsidRPr="0012701D" w:rsidRDefault="00BD4759" w:rsidP="002E340E">
      <w:pPr>
        <w:ind w:left="720" w:hanging="720"/>
      </w:pPr>
      <w:r w:rsidRPr="0012701D">
        <w:t>*</w:t>
      </w:r>
      <w:r w:rsidR="00205C3B" w:rsidRPr="0012701D">
        <w:t xml:space="preserve">Bohanon, H. (2008). </w:t>
      </w:r>
      <w:r w:rsidR="00205C3B" w:rsidRPr="0012701D">
        <w:rPr>
          <w:i/>
        </w:rPr>
        <w:t>High schools and positive behavior supports: What works</w:t>
      </w:r>
      <w:r w:rsidR="00205C3B" w:rsidRPr="0012701D">
        <w:t xml:space="preserve">. Invited keynote address for the states of Virginia and Maryland’s </w:t>
      </w:r>
      <w:r w:rsidR="00205C3B" w:rsidRPr="0012701D">
        <w:rPr>
          <w:iCs/>
        </w:rPr>
        <w:t xml:space="preserve">Positive Behavior Support High School Forum, </w:t>
      </w:r>
      <w:r w:rsidR="00205C3B" w:rsidRPr="0012701D">
        <w:t>Fairfax County, VA.</w:t>
      </w:r>
    </w:p>
    <w:p w14:paraId="371E88FA" w14:textId="77777777" w:rsidR="00695AC5" w:rsidRPr="0012701D" w:rsidRDefault="00695AC5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High schools and positive behavior supports: Panel facilitator</w:t>
      </w:r>
      <w:r w:rsidRPr="0012701D">
        <w:t xml:space="preserve">. Invited panel facilitator for the states of Virginia and Maryland’s </w:t>
      </w:r>
      <w:r w:rsidRPr="0012701D">
        <w:rPr>
          <w:iCs/>
        </w:rPr>
        <w:t xml:space="preserve">Positive Behavior Support High School Forum, </w:t>
      </w:r>
      <w:r w:rsidRPr="0012701D">
        <w:t>Fairfax County, VA.</w:t>
      </w:r>
    </w:p>
    <w:p w14:paraId="2979B344" w14:textId="77777777" w:rsidR="000C09AC" w:rsidRPr="0012701D" w:rsidRDefault="000C09AC" w:rsidP="002E340E">
      <w:pPr>
        <w:ind w:left="720" w:hanging="720"/>
      </w:pPr>
      <w:r w:rsidRPr="0012701D">
        <w:t xml:space="preserve">Bohanon, H. (2008). Supporting </w:t>
      </w:r>
      <w:r w:rsidRPr="0012701D">
        <w:rPr>
          <w:i/>
        </w:rPr>
        <w:t>teachers in implementing positive behavior supports</w:t>
      </w:r>
      <w:r w:rsidR="00695AC5" w:rsidRPr="0012701D">
        <w:t>.</w:t>
      </w:r>
      <w:r w:rsidRPr="0012701D">
        <w:t xml:space="preserve"> </w:t>
      </w:r>
      <w:r w:rsidR="00695AC5" w:rsidRPr="0012701D">
        <w:t xml:space="preserve">Invited presentation for the </w:t>
      </w:r>
      <w:r w:rsidRPr="0012701D">
        <w:rPr>
          <w:iCs/>
        </w:rPr>
        <w:t>Annual Teachers Conference, Nativity Miguel Network</w:t>
      </w:r>
      <w:r w:rsidR="007C5E61" w:rsidRPr="0012701D">
        <w:t xml:space="preserve">, </w:t>
      </w:r>
      <w:r w:rsidRPr="0012701D">
        <w:t>St. Louis, IL.</w:t>
      </w:r>
    </w:p>
    <w:p w14:paraId="3CDF0661" w14:textId="77777777" w:rsidR="00695AC5" w:rsidRPr="0012701D" w:rsidRDefault="00695AC5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High school positive behavior support: Teaching, acknowledging, and policy interventions</w:t>
      </w:r>
      <w:r w:rsidRPr="0012701D">
        <w:rPr>
          <w:iCs/>
        </w:rPr>
        <w:t xml:space="preserve">, </w:t>
      </w:r>
      <w:r w:rsidRPr="0012701D">
        <w:t xml:space="preserve">Invited presentation for the </w:t>
      </w:r>
      <w:r w:rsidRPr="0012701D">
        <w:rPr>
          <w:iCs/>
        </w:rPr>
        <w:t>Annual Teacher Training Conference,</w:t>
      </w:r>
      <w:r w:rsidRPr="0012701D">
        <w:t xml:space="preserve"> Nativity Miguel Network, St. Louis, MO. </w:t>
      </w:r>
    </w:p>
    <w:p w14:paraId="53048670" w14:textId="77777777" w:rsidR="00F70540" w:rsidRPr="0012701D" w:rsidRDefault="00F70540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Working with three-tiered prevention</w:t>
      </w:r>
      <w:r w:rsidR="002113BF" w:rsidRPr="0012701D">
        <w:t>.</w:t>
      </w:r>
      <w:r w:rsidRPr="0012701D">
        <w:t xml:space="preserve"> </w:t>
      </w:r>
      <w:r w:rsidR="00695AC5" w:rsidRPr="0012701D">
        <w:t xml:space="preserve">Invited </w:t>
      </w:r>
      <w:r w:rsidR="00695AC5" w:rsidRPr="0012701D">
        <w:rPr>
          <w:iCs/>
        </w:rPr>
        <w:t>w</w:t>
      </w:r>
      <w:r w:rsidR="00CD292D" w:rsidRPr="0012701D">
        <w:rPr>
          <w:iCs/>
        </w:rPr>
        <w:t xml:space="preserve">orkshop for Saint Ignatius </w:t>
      </w:r>
      <w:r w:rsidR="00695AC5" w:rsidRPr="0012701D">
        <w:rPr>
          <w:iCs/>
        </w:rPr>
        <w:t>L</w:t>
      </w:r>
      <w:r w:rsidR="00CD292D" w:rsidRPr="0012701D">
        <w:rPr>
          <w:iCs/>
        </w:rPr>
        <w:t>oyola Academy</w:t>
      </w:r>
      <w:r w:rsidRPr="0012701D">
        <w:rPr>
          <w:iCs/>
        </w:rPr>
        <w:t>, Nativity Miguel Network,</w:t>
      </w:r>
      <w:r w:rsidRPr="0012701D">
        <w:t xml:space="preserve"> Baltimore,</w:t>
      </w:r>
      <w:r w:rsidRPr="0012701D">
        <w:rPr>
          <w:iCs/>
        </w:rPr>
        <w:t xml:space="preserve"> </w:t>
      </w:r>
      <w:r w:rsidRPr="0012701D">
        <w:t>MD</w:t>
      </w:r>
      <w:r w:rsidRPr="0012701D">
        <w:rPr>
          <w:iCs/>
        </w:rPr>
        <w:t xml:space="preserve">. </w:t>
      </w:r>
    </w:p>
    <w:p w14:paraId="6FA6504D" w14:textId="77777777" w:rsidR="006A07B9" w:rsidRPr="0012701D" w:rsidRDefault="006A07B9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Working with three-tiered prevention</w:t>
      </w:r>
      <w:r w:rsidR="00695AC5" w:rsidRPr="0012701D">
        <w:t>.</w:t>
      </w:r>
      <w:r w:rsidRPr="0012701D">
        <w:t xml:space="preserve"> </w:t>
      </w:r>
      <w:r w:rsidR="00695AC5" w:rsidRPr="0012701D">
        <w:t xml:space="preserve">Invited presentation to the </w:t>
      </w:r>
      <w:r w:rsidRPr="0012701D">
        <w:rPr>
          <w:iCs/>
        </w:rPr>
        <w:t>Berlin Schools,</w:t>
      </w:r>
      <w:r w:rsidRPr="0012701D">
        <w:t xml:space="preserve"> </w:t>
      </w:r>
      <w:r w:rsidRPr="0012701D">
        <w:rPr>
          <w:iCs/>
        </w:rPr>
        <w:t>Achievement in Dropout Prevention and Excellence (APEX),</w:t>
      </w:r>
      <w:r w:rsidR="00F660EC" w:rsidRPr="0012701D">
        <w:rPr>
          <w:iCs/>
        </w:rPr>
        <w:t xml:space="preserve"> </w:t>
      </w:r>
      <w:r w:rsidRPr="0012701D">
        <w:t>Berlin, NH.</w:t>
      </w:r>
    </w:p>
    <w:p w14:paraId="5A637D1A" w14:textId="77777777" w:rsidR="006A07B9" w:rsidRPr="0012701D" w:rsidRDefault="006A07B9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Positive classroom management: Say thank you</w:t>
      </w:r>
      <w:r w:rsidR="00695AC5" w:rsidRPr="0012701D">
        <w:t>.</w:t>
      </w:r>
      <w:r w:rsidRPr="0012701D">
        <w:t xml:space="preserve"> </w:t>
      </w:r>
      <w:r w:rsidR="00695AC5" w:rsidRPr="0012701D">
        <w:t>Invited presentation for the</w:t>
      </w:r>
      <w:r w:rsidRPr="0012701D">
        <w:t xml:space="preserve"> </w:t>
      </w:r>
      <w:r w:rsidRPr="0012701D">
        <w:rPr>
          <w:iCs/>
        </w:rPr>
        <w:t>Achievement in Dropout Prevention and Excellence (APEX) II</w:t>
      </w:r>
      <w:r w:rsidR="00F660EC" w:rsidRPr="0012701D">
        <w:t xml:space="preserve"> Summer Institute.</w:t>
      </w:r>
      <w:r w:rsidRPr="0012701D">
        <w:t xml:space="preserve"> </w:t>
      </w:r>
      <w:r w:rsidR="00F660EC" w:rsidRPr="0012701D">
        <w:t>University of New Hampshire,</w:t>
      </w:r>
      <w:r w:rsidR="00F660EC" w:rsidRPr="0012701D">
        <w:rPr>
          <w:iCs/>
        </w:rPr>
        <w:t xml:space="preserve"> </w:t>
      </w:r>
      <w:r w:rsidRPr="0012701D">
        <w:t>Bartlett, NH.</w:t>
      </w:r>
    </w:p>
    <w:p w14:paraId="35C33446" w14:textId="77777777" w:rsidR="006A07B9" w:rsidRPr="0012701D" w:rsidRDefault="006A07B9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Working with three-tiered prevention</w:t>
      </w:r>
      <w:r w:rsidR="00695AC5" w:rsidRPr="0012701D">
        <w:t>. Invited presentation for the</w:t>
      </w:r>
      <w:r w:rsidRPr="0012701D">
        <w:t xml:space="preserve"> </w:t>
      </w:r>
      <w:r w:rsidRPr="0012701D">
        <w:rPr>
          <w:iCs/>
        </w:rPr>
        <w:t>Achievement in Dropout Prevention and Excellence (APEX) II  Schools Meeting,</w:t>
      </w:r>
      <w:r w:rsidRPr="0012701D">
        <w:t xml:space="preserve"> University of New Hampshire, </w:t>
      </w:r>
      <w:proofErr w:type="spellStart"/>
      <w:r w:rsidRPr="0012701D">
        <w:t>Ramond</w:t>
      </w:r>
      <w:proofErr w:type="spellEnd"/>
      <w:r w:rsidRPr="0012701D">
        <w:t>, Somersworth, and Woodville High Schools, New Hampshire.</w:t>
      </w:r>
    </w:p>
    <w:p w14:paraId="1CB93580" w14:textId="77777777" w:rsidR="006A07B9" w:rsidRPr="0012701D" w:rsidRDefault="006A07B9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Coaching staff and three-tiered prevention</w:t>
      </w:r>
      <w:r w:rsidR="00695AC5" w:rsidRPr="0012701D">
        <w:t>. Invited presentation for the</w:t>
      </w:r>
      <w:r w:rsidRPr="0012701D">
        <w:t xml:space="preserve"> </w:t>
      </w:r>
      <w:r w:rsidRPr="0012701D">
        <w:rPr>
          <w:iCs/>
        </w:rPr>
        <w:t xml:space="preserve">Achievement in Dropout Prevention and Excellence (APEX) Workshop. </w:t>
      </w:r>
      <w:r w:rsidRPr="0012701D">
        <w:t xml:space="preserve"> University of New Hampshire, Manchester, NH.</w:t>
      </w:r>
    </w:p>
    <w:p w14:paraId="084641B3" w14:textId="77777777" w:rsidR="006A07B9" w:rsidRPr="0012701D" w:rsidRDefault="006A07B9" w:rsidP="002E340E">
      <w:pPr>
        <w:ind w:left="720" w:hanging="720"/>
      </w:pPr>
      <w:r w:rsidRPr="0012701D">
        <w:t xml:space="preserve">Bohanon, H., (2008). </w:t>
      </w:r>
      <w:r w:rsidRPr="0012701D">
        <w:rPr>
          <w:i/>
        </w:rPr>
        <w:t xml:space="preserve">Integrated coaching and presentations: Partnership </w:t>
      </w:r>
      <w:r w:rsidR="00FA5113" w:rsidRPr="0012701D">
        <w:rPr>
          <w:i/>
        </w:rPr>
        <w:t>l</w:t>
      </w:r>
      <w:r w:rsidRPr="0012701D">
        <w:rPr>
          <w:i/>
        </w:rPr>
        <w:t>earning</w:t>
      </w:r>
      <w:r w:rsidR="00695AC5" w:rsidRPr="0012701D">
        <w:t>. Invited presentation for the</w:t>
      </w:r>
      <w:r w:rsidRPr="0012701D">
        <w:rPr>
          <w:iCs/>
        </w:rPr>
        <w:t xml:space="preserve"> APEX II training meeting,</w:t>
      </w:r>
      <w:r w:rsidRPr="0012701D">
        <w:t xml:space="preserve"> University of New Hampshire, NH. </w:t>
      </w:r>
    </w:p>
    <w:p w14:paraId="0A532D79" w14:textId="77777777" w:rsidR="006A07B9" w:rsidRPr="0012701D" w:rsidRDefault="006A07B9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Universal design of learning, implementation for teachers</w:t>
      </w:r>
      <w:r w:rsidRPr="0012701D">
        <w:t xml:space="preserve">, </w:t>
      </w:r>
      <w:r w:rsidR="00695AC5" w:rsidRPr="0012701D">
        <w:t xml:space="preserve">Invited presentation to </w:t>
      </w:r>
      <w:r w:rsidRPr="0012701D">
        <w:t xml:space="preserve">Logandale Middle School, </w:t>
      </w:r>
      <w:r w:rsidRPr="0012701D">
        <w:rPr>
          <w:iCs/>
        </w:rPr>
        <w:t>Chicago Public Schools Professional Development</w:t>
      </w:r>
      <w:r w:rsidR="002113BF" w:rsidRPr="0012701D">
        <w:t xml:space="preserve">, Chicago, IL. </w:t>
      </w:r>
    </w:p>
    <w:p w14:paraId="34042C56" w14:textId="77777777" w:rsidR="006A07B9" w:rsidRPr="0012701D" w:rsidRDefault="00BD4759" w:rsidP="002E340E">
      <w:pPr>
        <w:ind w:left="720" w:hanging="720"/>
      </w:pPr>
      <w:r w:rsidRPr="0012701D">
        <w:t>*</w:t>
      </w:r>
      <w:r w:rsidR="006A07B9" w:rsidRPr="0012701D">
        <w:t xml:space="preserve">Bohanon, H. (2008). </w:t>
      </w:r>
      <w:r w:rsidR="006A07B9" w:rsidRPr="0012701D">
        <w:rPr>
          <w:i/>
        </w:rPr>
        <w:t>Going to scale in the Tennessee</w:t>
      </w:r>
      <w:r w:rsidR="006A07B9" w:rsidRPr="0012701D">
        <w:t xml:space="preserve">. </w:t>
      </w:r>
      <w:r w:rsidR="00695AC5" w:rsidRPr="0012701D">
        <w:t>Invited keynote address</w:t>
      </w:r>
      <w:r w:rsidR="00695AC5" w:rsidRPr="0012701D">
        <w:rPr>
          <w:i/>
        </w:rPr>
        <w:t xml:space="preserve"> </w:t>
      </w:r>
      <w:r w:rsidR="006A07B9" w:rsidRPr="0012701D">
        <w:rPr>
          <w:iCs/>
        </w:rPr>
        <w:t>First Annual Conference for Tennessee Positive Behavior Support Network</w:t>
      </w:r>
      <w:r w:rsidR="006A07B9" w:rsidRPr="0012701D">
        <w:t>, Nashville, TN.</w:t>
      </w:r>
    </w:p>
    <w:p w14:paraId="1F25AD9F" w14:textId="77777777" w:rsidR="006A07B9" w:rsidRPr="0012701D" w:rsidRDefault="006A07B9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Working with high schools and positive behavior support</w:t>
      </w:r>
      <w:r w:rsidRPr="0012701D">
        <w:t xml:space="preserve">. </w:t>
      </w:r>
      <w:r w:rsidR="003E43CD" w:rsidRPr="0012701D">
        <w:t xml:space="preserve">Invited presentation for the </w:t>
      </w:r>
      <w:r w:rsidRPr="0012701D">
        <w:rPr>
          <w:iCs/>
        </w:rPr>
        <w:t>First Annual Conference for Tennessee Positive Behavior Support Network</w:t>
      </w:r>
      <w:r w:rsidRPr="0012701D">
        <w:t>, Nashville, TN.</w:t>
      </w:r>
    </w:p>
    <w:p w14:paraId="03826017" w14:textId="77777777" w:rsidR="006A07B9" w:rsidRPr="0012701D" w:rsidRDefault="006A07B9" w:rsidP="002E340E">
      <w:pPr>
        <w:ind w:left="720" w:hanging="720"/>
      </w:pPr>
      <w:r w:rsidRPr="0012701D">
        <w:t xml:space="preserve">Bohanon, H. (2008). </w:t>
      </w:r>
      <w:r w:rsidRPr="0012701D">
        <w:rPr>
          <w:i/>
        </w:rPr>
        <w:t>Universal design of learning for middle schools</w:t>
      </w:r>
      <w:r w:rsidR="003E1736" w:rsidRPr="0012701D">
        <w:t>.</w:t>
      </w:r>
      <w:r w:rsidRPr="0012701D">
        <w:t xml:space="preserve"> Invited professional development workshop, Logandale Middle School, Chicago Public Schools.</w:t>
      </w:r>
    </w:p>
    <w:p w14:paraId="3BAD1617" w14:textId="77777777" w:rsidR="006A07B9" w:rsidRPr="0012701D" w:rsidRDefault="006A07B9" w:rsidP="002E340E">
      <w:pPr>
        <w:ind w:left="720" w:hanging="720"/>
      </w:pPr>
      <w:r w:rsidRPr="0012701D">
        <w:t xml:space="preserve">Fenning, P., Hicks, K., Akins, B., &amp; Bohanon H., (2008). </w:t>
      </w:r>
      <w:r w:rsidRPr="0012701D">
        <w:rPr>
          <w:i/>
        </w:rPr>
        <w:t xml:space="preserve">Schoolwide </w:t>
      </w:r>
      <w:r w:rsidR="00FA5113" w:rsidRPr="0012701D">
        <w:rPr>
          <w:i/>
        </w:rPr>
        <w:t>P</w:t>
      </w:r>
      <w:r w:rsidRPr="0012701D">
        <w:rPr>
          <w:i/>
        </w:rPr>
        <w:t xml:space="preserve">ositive </w:t>
      </w:r>
      <w:r w:rsidR="00FA5113" w:rsidRPr="0012701D">
        <w:rPr>
          <w:i/>
        </w:rPr>
        <w:t>B</w:t>
      </w:r>
      <w:r w:rsidRPr="0012701D">
        <w:rPr>
          <w:i/>
        </w:rPr>
        <w:t xml:space="preserve">ehavior </w:t>
      </w:r>
      <w:r w:rsidR="00FA5113" w:rsidRPr="0012701D">
        <w:rPr>
          <w:i/>
        </w:rPr>
        <w:t>S</w:t>
      </w:r>
      <w:r w:rsidRPr="0012701D">
        <w:rPr>
          <w:i/>
        </w:rPr>
        <w:t>upport for high schools</w:t>
      </w:r>
      <w:r w:rsidR="003E1736" w:rsidRPr="0012701D">
        <w:t>.</w:t>
      </w:r>
      <w:r w:rsidRPr="0012701D">
        <w:rPr>
          <w:iCs/>
        </w:rPr>
        <w:t xml:space="preserve"> Annual Conference for Oregon State Network on Positive Behavior Support, </w:t>
      </w:r>
      <w:r w:rsidRPr="0012701D">
        <w:t xml:space="preserve">Eugene, OR. </w:t>
      </w:r>
    </w:p>
    <w:p w14:paraId="7A3551FC" w14:textId="77777777" w:rsidR="000C09AC" w:rsidRPr="0012701D" w:rsidRDefault="000C09AC" w:rsidP="002E340E">
      <w:pPr>
        <w:ind w:left="720" w:hanging="720"/>
      </w:pPr>
      <w:r w:rsidRPr="0012701D">
        <w:lastRenderedPageBreak/>
        <w:t xml:space="preserve">Fenning, P., Hicks, K., Akins, K, &amp; Bohanon, H. (2008). </w:t>
      </w:r>
      <w:r w:rsidRPr="0012701D">
        <w:rPr>
          <w:i/>
        </w:rPr>
        <w:t>Implementing three-tiers of preventions, a case study from an urban high school</w:t>
      </w:r>
      <w:r w:rsidR="003E1736" w:rsidRPr="0012701D">
        <w:t>.</w:t>
      </w:r>
      <w:r w:rsidRPr="0012701D">
        <w:rPr>
          <w:iCs/>
        </w:rPr>
        <w:t xml:space="preserve"> National Association of School Psychologist Annual Conference</w:t>
      </w:r>
      <w:r w:rsidRPr="0012701D">
        <w:t>, New Orleans, LA</w:t>
      </w:r>
      <w:r w:rsidR="002113BF" w:rsidRPr="0012701D">
        <w:t>.</w:t>
      </w:r>
    </w:p>
    <w:p w14:paraId="6A972462" w14:textId="77777777" w:rsidR="006A07B9" w:rsidRPr="0012701D" w:rsidRDefault="006A07B9" w:rsidP="002E340E">
      <w:pPr>
        <w:ind w:left="720" w:hanging="720"/>
      </w:pPr>
      <w:r w:rsidRPr="0012701D">
        <w:t xml:space="preserve">Goodman, S., &amp; Bohanon, H. (2008). </w:t>
      </w:r>
      <w:r w:rsidRPr="0012701D">
        <w:rPr>
          <w:i/>
        </w:rPr>
        <w:t>Social behavior strand: Linking assessment to intervention for learners with intensive needs.</w:t>
      </w:r>
      <w:r w:rsidRPr="0012701D">
        <w:t xml:space="preserve"> </w:t>
      </w:r>
      <w:r w:rsidR="003E1736" w:rsidRPr="0012701D">
        <w:t>Invited w</w:t>
      </w:r>
      <w:r w:rsidRPr="0012701D">
        <w:rPr>
          <w:iCs/>
        </w:rPr>
        <w:t xml:space="preserve">orkshop series at Response to Treatment Innovations Conference, </w:t>
      </w:r>
      <w:hyperlink r:id="rId53" w:history="1">
        <w:r w:rsidRPr="0012701D">
          <w:rPr>
            <w:rStyle w:val="Hyperlink"/>
          </w:rPr>
          <w:t>http://rti-innovations.com/</w:t>
        </w:r>
      </w:hyperlink>
      <w:r w:rsidRPr="0012701D">
        <w:t>, Salt Lake City, UT.</w:t>
      </w:r>
    </w:p>
    <w:p w14:paraId="435BBCE9" w14:textId="77777777" w:rsidR="004F6B1B" w:rsidRPr="0012701D" w:rsidRDefault="00910F55" w:rsidP="002E340E">
      <w:pPr>
        <w:ind w:left="720" w:hanging="720"/>
      </w:pPr>
      <w:r w:rsidRPr="0012701D">
        <w:t xml:space="preserve">Malloy, J., Bohanon, H., &amp; </w:t>
      </w:r>
      <w:proofErr w:type="spellStart"/>
      <w:r w:rsidRPr="0012701D">
        <w:t>Muscott</w:t>
      </w:r>
      <w:proofErr w:type="spellEnd"/>
      <w:r w:rsidRPr="0012701D">
        <w:t>, H. (2008)</w:t>
      </w:r>
      <w:r w:rsidR="002113BF" w:rsidRPr="0012701D">
        <w:t>.</w:t>
      </w:r>
      <w:r w:rsidRPr="0012701D">
        <w:t xml:space="preserve"> </w:t>
      </w:r>
      <w:r w:rsidR="004F6B1B" w:rsidRPr="0012701D">
        <w:rPr>
          <w:i/>
        </w:rPr>
        <w:t>The logic, features and outcomes of positive behavioral interventions and supports as a d</w:t>
      </w:r>
      <w:r w:rsidRPr="0012701D">
        <w:rPr>
          <w:i/>
        </w:rPr>
        <w:t>ropout prevention s</w:t>
      </w:r>
      <w:r w:rsidR="004F6B1B" w:rsidRPr="0012701D">
        <w:rPr>
          <w:i/>
        </w:rPr>
        <w:t>trategy</w:t>
      </w:r>
      <w:r w:rsidR="003E1736" w:rsidRPr="0012701D">
        <w:t>.</w:t>
      </w:r>
      <w:r w:rsidRPr="0012701D">
        <w:t xml:space="preserve"> </w:t>
      </w:r>
      <w:r w:rsidR="003E1736" w:rsidRPr="0012701D">
        <w:t>Invited p</w:t>
      </w:r>
      <w:r w:rsidR="007A69CD" w:rsidRPr="0012701D">
        <w:t xml:space="preserve">resentation for this </w:t>
      </w:r>
      <w:r w:rsidR="007E5CFA" w:rsidRPr="0012701D">
        <w:rPr>
          <w:iCs/>
        </w:rPr>
        <w:t>Achievement in Dropout Prevention and Excellence (APEX)</w:t>
      </w:r>
      <w:r w:rsidR="007E5CFA" w:rsidRPr="0012701D">
        <w:t xml:space="preserve"> </w:t>
      </w:r>
      <w:r w:rsidR="007E5CFA" w:rsidRPr="0012701D">
        <w:rPr>
          <w:iCs/>
        </w:rPr>
        <w:t>II</w:t>
      </w:r>
      <w:r w:rsidR="00F660EC" w:rsidRPr="0012701D">
        <w:t xml:space="preserve"> Summer Institute.</w:t>
      </w:r>
      <w:r w:rsidR="007E5CFA" w:rsidRPr="0012701D">
        <w:t xml:space="preserve"> </w:t>
      </w:r>
      <w:r w:rsidR="00F660EC" w:rsidRPr="0012701D">
        <w:t>University of New Hampshire,</w:t>
      </w:r>
      <w:r w:rsidR="00F660EC" w:rsidRPr="0012701D">
        <w:rPr>
          <w:iCs/>
        </w:rPr>
        <w:t xml:space="preserve"> </w:t>
      </w:r>
      <w:r w:rsidR="007E5CFA" w:rsidRPr="0012701D">
        <w:t>Bartlett, NH</w:t>
      </w:r>
      <w:r w:rsidR="002C3072" w:rsidRPr="0012701D">
        <w:t>.</w:t>
      </w:r>
    </w:p>
    <w:p w14:paraId="316B1368" w14:textId="77777777" w:rsidR="00575770" w:rsidRPr="0012701D" w:rsidRDefault="00575770" w:rsidP="002E340E">
      <w:pPr>
        <w:ind w:left="720" w:hanging="720"/>
      </w:pPr>
      <w:r>
        <w:t>(Presentations prior to 2008 are available upon request)</w:t>
      </w:r>
    </w:p>
    <w:p w14:paraId="73D451AC" w14:textId="77777777" w:rsidR="001162ED" w:rsidRPr="0012701D" w:rsidRDefault="001162ED">
      <w:pPr>
        <w:rPr>
          <w:b/>
          <w:bCs/>
          <w:u w:val="single"/>
        </w:rPr>
      </w:pPr>
    </w:p>
    <w:p w14:paraId="334E2BF8" w14:textId="2F558781" w:rsidR="004B6BC6" w:rsidRDefault="004B6BC6" w:rsidP="004B6BC6">
      <w:pPr>
        <w:rPr>
          <w:b/>
          <w:bCs/>
        </w:rPr>
      </w:pPr>
      <w:r w:rsidRPr="0012701D">
        <w:rPr>
          <w:b/>
          <w:bCs/>
        </w:rPr>
        <w:t xml:space="preserve">Professional Service </w:t>
      </w:r>
      <w:r w:rsidR="00E76920">
        <w:rPr>
          <w:b/>
          <w:bCs/>
        </w:rPr>
        <w:t>–</w:t>
      </w:r>
      <w:r w:rsidRPr="0012701D">
        <w:rPr>
          <w:b/>
          <w:bCs/>
        </w:rPr>
        <w:t xml:space="preserve"> External</w:t>
      </w:r>
    </w:p>
    <w:p w14:paraId="0DFF0FA7" w14:textId="43711EAC" w:rsidR="005A47B2" w:rsidRDefault="005A47B2" w:rsidP="004B6BC6">
      <w:pPr>
        <w:rPr>
          <w:bCs/>
        </w:rPr>
      </w:pPr>
      <w:r>
        <w:rPr>
          <w:bCs/>
        </w:rPr>
        <w:t>Co-Developer of the Special Needs Network for Educators</w:t>
      </w:r>
    </w:p>
    <w:p w14:paraId="7C16A0D7" w14:textId="30321FEA" w:rsidR="00E76920" w:rsidRPr="00E76920" w:rsidRDefault="002C1FDC" w:rsidP="004B6BC6">
      <w:pPr>
        <w:rPr>
          <w:bCs/>
        </w:rPr>
      </w:pPr>
      <w:r w:rsidRPr="002C1FDC">
        <w:rPr>
          <w:bCs/>
        </w:rPr>
        <w:t>Australasian Journal of Special and Inclusive Education</w:t>
      </w:r>
      <w:r>
        <w:rPr>
          <w:bCs/>
        </w:rPr>
        <w:t xml:space="preserve"> </w:t>
      </w:r>
      <w:r w:rsidR="00E76920">
        <w:rPr>
          <w:bCs/>
        </w:rPr>
        <w:t>Editorial Board Member 2016-present</w:t>
      </w:r>
    </w:p>
    <w:p w14:paraId="58F9A5EE" w14:textId="77777777" w:rsidR="00CF0091" w:rsidRPr="0012701D" w:rsidRDefault="00CF0091" w:rsidP="005349E9">
      <w:pPr>
        <w:rPr>
          <w:bCs/>
          <w:i/>
        </w:rPr>
      </w:pPr>
      <w:r w:rsidRPr="0012701D">
        <w:rPr>
          <w:bCs/>
          <w:i/>
        </w:rPr>
        <w:t>Ad Hoc Reviews</w:t>
      </w:r>
    </w:p>
    <w:p w14:paraId="7C5F7752" w14:textId="77777777" w:rsidR="003454E0" w:rsidRPr="0012701D" w:rsidRDefault="003454E0" w:rsidP="00FF1FEC">
      <w:pPr>
        <w:spacing w:before="60"/>
        <w:ind w:left="720" w:hanging="720"/>
      </w:pPr>
      <w:r w:rsidRPr="0012701D">
        <w:t>American Educational Research Journal: Section on Teaching, Learning, and Human Development Behavioral Disorders</w:t>
      </w:r>
    </w:p>
    <w:p w14:paraId="2587450F" w14:textId="799BF6A7" w:rsidR="007829BA" w:rsidRDefault="007829BA" w:rsidP="00FF1FEC">
      <w:pPr>
        <w:pStyle w:val="BodyTextIndent"/>
        <w:spacing w:before="60" w:after="0"/>
        <w:ind w:left="720" w:hanging="720"/>
        <w:rPr>
          <w:bCs/>
          <w:iCs/>
        </w:rPr>
      </w:pPr>
      <w:r w:rsidRPr="007829BA">
        <w:rPr>
          <w:bCs/>
          <w:iCs/>
        </w:rPr>
        <w:t>Child and Youth Services</w:t>
      </w:r>
    </w:p>
    <w:p w14:paraId="75717926" w14:textId="77777777" w:rsidR="003454E0" w:rsidRPr="0012701D" w:rsidRDefault="003454E0" w:rsidP="00FF1FEC">
      <w:pPr>
        <w:pStyle w:val="BodyTextIndent"/>
        <w:spacing w:before="60" w:after="0"/>
        <w:ind w:left="720" w:hanging="720"/>
        <w:rPr>
          <w:bCs/>
          <w:iCs/>
        </w:rPr>
      </w:pPr>
      <w:r w:rsidRPr="0012701D">
        <w:rPr>
          <w:bCs/>
          <w:iCs/>
        </w:rPr>
        <w:t>International Journal of Disability, Development and Education</w:t>
      </w:r>
    </w:p>
    <w:p w14:paraId="6805B2B6" w14:textId="58C16261" w:rsidR="00B903A8" w:rsidRDefault="00B903A8" w:rsidP="00FF1FEC">
      <w:pPr>
        <w:spacing w:before="60"/>
        <w:ind w:left="720" w:hanging="720"/>
        <w:rPr>
          <w:snapToGrid w:val="0"/>
        </w:rPr>
      </w:pPr>
      <w:r w:rsidRPr="0012701D">
        <w:rPr>
          <w:bCs/>
          <w:iCs/>
        </w:rPr>
        <w:t>International Journal of</w:t>
      </w:r>
      <w:r>
        <w:rPr>
          <w:bCs/>
          <w:iCs/>
        </w:rPr>
        <w:t xml:space="preserve"> Developmental Disabilities</w:t>
      </w:r>
    </w:p>
    <w:p w14:paraId="1D41AA75" w14:textId="77777777" w:rsidR="003454E0" w:rsidRPr="0012701D" w:rsidRDefault="003454E0" w:rsidP="00FF1FEC">
      <w:pPr>
        <w:spacing w:before="60"/>
        <w:ind w:left="720" w:hanging="720"/>
        <w:rPr>
          <w:snapToGrid w:val="0"/>
        </w:rPr>
      </w:pPr>
      <w:r w:rsidRPr="0012701D">
        <w:rPr>
          <w:snapToGrid w:val="0"/>
        </w:rPr>
        <w:t>Journal of Positive Behavior Interventions</w:t>
      </w:r>
    </w:p>
    <w:p w14:paraId="7B350385" w14:textId="77777777" w:rsidR="003454E0" w:rsidRPr="0012701D" w:rsidRDefault="003454E0" w:rsidP="00FF1FEC">
      <w:pPr>
        <w:spacing w:before="60"/>
        <w:ind w:left="720" w:hanging="720"/>
      </w:pPr>
      <w:r w:rsidRPr="0012701D">
        <w:t>Journal of Remedial and Special Education</w:t>
      </w:r>
    </w:p>
    <w:p w14:paraId="3BD50E49" w14:textId="77777777" w:rsidR="003454E0" w:rsidRPr="0012701D" w:rsidRDefault="003454E0" w:rsidP="00FF1FEC">
      <w:pPr>
        <w:spacing w:before="60"/>
        <w:ind w:left="720" w:hanging="720"/>
      </w:pPr>
      <w:r w:rsidRPr="0012701D">
        <w:t xml:space="preserve">Special Education Perspectives </w:t>
      </w:r>
    </w:p>
    <w:p w14:paraId="7791E1DB" w14:textId="77777777" w:rsidR="003454E0" w:rsidRPr="0012701D" w:rsidRDefault="003454E0" w:rsidP="00FF1FEC">
      <w:pPr>
        <w:spacing w:before="60"/>
        <w:ind w:left="720" w:hanging="720"/>
      </w:pPr>
      <w:r w:rsidRPr="0012701D">
        <w:t>Teaching Exceptional Children</w:t>
      </w:r>
    </w:p>
    <w:p w14:paraId="32927882" w14:textId="77777777" w:rsidR="00901FFF" w:rsidRDefault="00901FFF" w:rsidP="00FF1FEC">
      <w:pPr>
        <w:spacing w:before="60"/>
        <w:ind w:left="720" w:hanging="720"/>
      </w:pPr>
      <w:r w:rsidRPr="0012701D">
        <w:t>Textbook review - Growing in Awareness through Teamwork: The “Triple A Approach” (Fall 2002)</w:t>
      </w:r>
    </w:p>
    <w:p w14:paraId="3825E712" w14:textId="77777777" w:rsidR="00B45C3D" w:rsidRPr="00B45C3D" w:rsidRDefault="00B45C3D" w:rsidP="00FF1FEC">
      <w:pPr>
        <w:spacing w:before="60"/>
        <w:ind w:left="720" w:hanging="720"/>
        <w:rPr>
          <w:i/>
        </w:rPr>
      </w:pPr>
      <w:r>
        <w:t xml:space="preserve">External reader for dissertation at the University of New Castle, Australia, </w:t>
      </w:r>
      <w:r w:rsidRPr="00B45C3D">
        <w:rPr>
          <w:i/>
        </w:rPr>
        <w:t xml:space="preserve">“The Implementation of a Professional Development Program in Functional </w:t>
      </w:r>
      <w:proofErr w:type="spellStart"/>
      <w:r w:rsidRPr="00B45C3D">
        <w:rPr>
          <w:i/>
        </w:rPr>
        <w:t>Behavioural</w:t>
      </w:r>
      <w:proofErr w:type="spellEnd"/>
      <w:r w:rsidRPr="00B45C3D">
        <w:rPr>
          <w:i/>
        </w:rPr>
        <w:t xml:space="preserve"> Assessment in Selected Elementary Schools in Thailand”</w:t>
      </w:r>
    </w:p>
    <w:p w14:paraId="211E8132" w14:textId="77777777" w:rsidR="00AC275B" w:rsidRPr="0012701D" w:rsidRDefault="00AC275B" w:rsidP="00FF1FEC">
      <w:pPr>
        <w:spacing w:before="60"/>
        <w:ind w:left="720" w:hanging="720"/>
      </w:pPr>
    </w:p>
    <w:p w14:paraId="2A4F24F8" w14:textId="77777777" w:rsidR="00BB1672" w:rsidRDefault="00BB1672" w:rsidP="00BB1672">
      <w:pPr>
        <w:rPr>
          <w:b/>
          <w:bCs/>
        </w:rPr>
      </w:pPr>
      <w:r w:rsidRPr="00FF444D">
        <w:rPr>
          <w:b/>
          <w:bCs/>
        </w:rPr>
        <w:t>Consultation Activities</w:t>
      </w:r>
    </w:p>
    <w:p w14:paraId="1C293C66" w14:textId="3A47FAD8" w:rsidR="00CF3B06" w:rsidRPr="00CF3B06" w:rsidRDefault="00CF3B06" w:rsidP="00BB1672">
      <w:pPr>
        <w:rPr>
          <w:bCs/>
        </w:rPr>
      </w:pPr>
      <w:r w:rsidRPr="00CF3B06">
        <w:rPr>
          <w:bCs/>
        </w:rPr>
        <w:t>Co-sponsor for Teach Plus Conference for teacher leaders held at Loyola University Chicago, Chicago (2018)</w:t>
      </w:r>
    </w:p>
    <w:p w14:paraId="394A14B6" w14:textId="77777777" w:rsidR="0005016F" w:rsidRDefault="0005016F" w:rsidP="00FF1FEC">
      <w:pPr>
        <w:spacing w:before="60"/>
        <w:ind w:left="720" w:hanging="720"/>
      </w:pPr>
      <w:r>
        <w:t xml:space="preserve">Supported the Florida </w:t>
      </w:r>
      <w:proofErr w:type="spellStart"/>
      <w:r>
        <w:t>RtI</w:t>
      </w:r>
      <w:proofErr w:type="spellEnd"/>
      <w:r>
        <w:t xml:space="preserve"> and PBIS networks development of a self-assessment for multi-tiered systems of support. </w:t>
      </w:r>
    </w:p>
    <w:p w14:paraId="6A09630E" w14:textId="703C09F5" w:rsidR="00AD130C" w:rsidRPr="0012701D" w:rsidRDefault="00AD130C" w:rsidP="00FF1FEC">
      <w:pPr>
        <w:spacing w:before="60"/>
        <w:ind w:left="720" w:hanging="720"/>
      </w:pPr>
      <w:r w:rsidRPr="0012701D">
        <w:t>Consultant to Thurgood Marshall Middle School for implementation of positive behavior support</w:t>
      </w:r>
      <w:r w:rsidR="00E63083" w:rsidRPr="0012701D">
        <w:t xml:space="preserve">, Chicago Public Schools, (2012 </w:t>
      </w:r>
      <w:r w:rsidR="00007EDA">
        <w:t>-</w:t>
      </w:r>
      <w:r w:rsidR="00007EDA" w:rsidRPr="0012701D">
        <w:t xml:space="preserve"> </w:t>
      </w:r>
      <w:r w:rsidR="007C0EBC">
        <w:t>2017</w:t>
      </w:r>
      <w:r w:rsidR="00E63083" w:rsidRPr="0012701D">
        <w:t>)</w:t>
      </w:r>
    </w:p>
    <w:p w14:paraId="052A013B" w14:textId="77777777" w:rsidR="00901FFF" w:rsidRPr="0012701D" w:rsidRDefault="006D180B" w:rsidP="00FF1FEC">
      <w:pPr>
        <w:spacing w:before="60"/>
        <w:ind w:left="720" w:hanging="720"/>
      </w:pPr>
      <w:r>
        <w:t>Contributor to</w:t>
      </w:r>
      <w:r w:rsidR="00901FFF" w:rsidRPr="0012701D">
        <w:t xml:space="preserve"> </w:t>
      </w:r>
      <w:proofErr w:type="spellStart"/>
      <w:r w:rsidR="00901FFF" w:rsidRPr="0012701D">
        <w:t>RtI</w:t>
      </w:r>
      <w:proofErr w:type="spellEnd"/>
      <w:r w:rsidR="00901FFF" w:rsidRPr="0012701D">
        <w:t xml:space="preserve"> Network Blog for “Ask the Experts” (2010 </w:t>
      </w:r>
      <w:r w:rsidR="004B0F8B">
        <w:t xml:space="preserve">- </w:t>
      </w:r>
      <w:r w:rsidR="00901FFF" w:rsidRPr="0012701D">
        <w:t>2012)</w:t>
      </w:r>
    </w:p>
    <w:p w14:paraId="377DF28D" w14:textId="77777777" w:rsidR="00901FFF" w:rsidRPr="0012701D" w:rsidRDefault="00901FFF" w:rsidP="00FF1FEC">
      <w:pPr>
        <w:spacing w:before="60"/>
        <w:ind w:left="720" w:hanging="720"/>
      </w:pPr>
      <w:r w:rsidRPr="0012701D">
        <w:t xml:space="preserve">“State Professional Development Grant”, U.S. Department of Special Education, Assisted with preparation of evaluation plan for State of Illinois, (October 2010) </w:t>
      </w:r>
    </w:p>
    <w:p w14:paraId="75CED4F3" w14:textId="77777777" w:rsidR="00901FFF" w:rsidRPr="0012701D" w:rsidRDefault="004B0F8B" w:rsidP="00FF1FEC">
      <w:pPr>
        <w:spacing w:before="60"/>
        <w:ind w:left="720" w:hanging="720"/>
      </w:pPr>
      <w:r>
        <w:t xml:space="preserve">Consultant </w:t>
      </w:r>
      <w:r w:rsidR="00901FFF" w:rsidRPr="0012701D">
        <w:t>to State of Kansas Positive Behavior Support Team on climate research (2010)</w:t>
      </w:r>
    </w:p>
    <w:p w14:paraId="1ACC644B" w14:textId="77777777" w:rsidR="00BB1672" w:rsidRPr="0012701D" w:rsidRDefault="00BB1672" w:rsidP="00FF1FEC">
      <w:pPr>
        <w:spacing w:before="60"/>
        <w:ind w:left="720" w:hanging="720"/>
      </w:pPr>
      <w:r w:rsidRPr="0012701D">
        <w:t>Consultant to Stevenson High School,</w:t>
      </w:r>
      <w:r w:rsidR="006968FE" w:rsidRPr="0012701D">
        <w:t xml:space="preserve"> Lincolnshire, IL</w:t>
      </w:r>
      <w:r w:rsidRPr="0012701D">
        <w:t xml:space="preserve"> </w:t>
      </w:r>
      <w:r w:rsidR="00AD130C" w:rsidRPr="0012701D">
        <w:t>(</w:t>
      </w:r>
      <w:r w:rsidRPr="0012701D">
        <w:t>2011</w:t>
      </w:r>
      <w:r w:rsidR="00E63083" w:rsidRPr="0012701D">
        <w:t xml:space="preserve"> </w:t>
      </w:r>
      <w:r w:rsidR="00007EDA">
        <w:t>-</w:t>
      </w:r>
      <w:r w:rsidR="00007EDA" w:rsidRPr="0012701D">
        <w:t xml:space="preserve"> </w:t>
      </w:r>
      <w:r w:rsidR="00AD130C" w:rsidRPr="0012701D">
        <w:t>2012)</w:t>
      </w:r>
    </w:p>
    <w:p w14:paraId="2E304805" w14:textId="77777777" w:rsidR="00901FFF" w:rsidRPr="0012701D" w:rsidRDefault="00901FFF" w:rsidP="00FF1FEC">
      <w:pPr>
        <w:spacing w:before="60"/>
        <w:ind w:left="720" w:hanging="720"/>
      </w:pPr>
      <w:r w:rsidRPr="0012701D">
        <w:lastRenderedPageBreak/>
        <w:t>Consultant for grant preparation for Institute Education Science Grant, partnership between Loyola University Chicago, University of Texas, University of Texas – El Paso, and the University of Southern California for Goal 3 (Fall 2009)</w:t>
      </w:r>
    </w:p>
    <w:p w14:paraId="0D47B931" w14:textId="77777777" w:rsidR="00901FFF" w:rsidRPr="0012701D" w:rsidRDefault="00901FFF" w:rsidP="00FF1FEC">
      <w:pPr>
        <w:spacing w:before="60"/>
        <w:ind w:left="720" w:hanging="720"/>
      </w:pPr>
      <w:r w:rsidRPr="0012701D">
        <w:t xml:space="preserve">Consultant to New Orleans Public Schools, Recovery School District through the Schoolwide Application Model process and University of Kansas (2007 </w:t>
      </w:r>
      <w:r w:rsidR="00007EDA">
        <w:t>-</w:t>
      </w:r>
      <w:r w:rsidR="00007EDA" w:rsidRPr="0012701D">
        <w:t xml:space="preserve"> </w:t>
      </w:r>
      <w:r w:rsidRPr="0012701D">
        <w:t>20</w:t>
      </w:r>
      <w:r w:rsidR="00DF24D1">
        <w:t>09</w:t>
      </w:r>
      <w:r w:rsidRPr="0012701D">
        <w:t>)</w:t>
      </w:r>
    </w:p>
    <w:p w14:paraId="13984A52" w14:textId="77777777" w:rsidR="00BB1672" w:rsidRPr="0012701D" w:rsidRDefault="004B0F8B" w:rsidP="00FF1FEC">
      <w:pPr>
        <w:spacing w:before="60"/>
        <w:ind w:left="720" w:hanging="720"/>
      </w:pPr>
      <w:r>
        <w:t xml:space="preserve">Consultant to </w:t>
      </w:r>
      <w:r w:rsidR="00BB1672" w:rsidRPr="0012701D">
        <w:t>Chicago Public Schools and Loyola University Chicago Center of Science Education</w:t>
      </w:r>
      <w:r>
        <w:t xml:space="preserve"> for </w:t>
      </w:r>
      <w:r w:rsidR="00BB1672" w:rsidRPr="0012701D">
        <w:t>adaptive instruction project</w:t>
      </w:r>
      <w:r w:rsidR="00AD130C" w:rsidRPr="0012701D">
        <w:t xml:space="preserve"> (2005</w:t>
      </w:r>
      <w:r w:rsidR="00E63083" w:rsidRPr="0012701D">
        <w:t xml:space="preserve"> </w:t>
      </w:r>
      <w:r w:rsidR="00007EDA">
        <w:t>-</w:t>
      </w:r>
      <w:r w:rsidR="00007EDA" w:rsidRPr="0012701D">
        <w:t xml:space="preserve"> </w:t>
      </w:r>
      <w:r w:rsidR="00AD130C" w:rsidRPr="0012701D">
        <w:t>2006)</w:t>
      </w:r>
    </w:p>
    <w:p w14:paraId="5467E422" w14:textId="77777777" w:rsidR="00BB1672" w:rsidRPr="0012701D" w:rsidRDefault="004B0F8B" w:rsidP="00FF1FEC">
      <w:pPr>
        <w:spacing w:before="60"/>
        <w:ind w:left="720" w:hanging="720"/>
      </w:pPr>
      <w:r>
        <w:t xml:space="preserve">Consultant for </w:t>
      </w:r>
      <w:r w:rsidR="00BB1672" w:rsidRPr="0012701D">
        <w:t>Least Restrictive Environment</w:t>
      </w:r>
      <w:r>
        <w:t xml:space="preserve"> Project</w:t>
      </w:r>
      <w:r w:rsidR="00BB1672" w:rsidRPr="0012701D">
        <w:t xml:space="preserve"> to </w:t>
      </w:r>
      <w:proofErr w:type="spellStart"/>
      <w:r w:rsidR="00BB1672" w:rsidRPr="0012701D">
        <w:t>Goodlow</w:t>
      </w:r>
      <w:proofErr w:type="spellEnd"/>
      <w:r w:rsidR="00BB1672" w:rsidRPr="0012701D">
        <w:t xml:space="preserve"> Magnet </w:t>
      </w:r>
      <w:r w:rsidR="00AD130C" w:rsidRPr="0012701D">
        <w:t>School, Chicago Public Schools,</w:t>
      </w:r>
      <w:r w:rsidR="00BB1672" w:rsidRPr="0012701D">
        <w:t xml:space="preserve"> </w:t>
      </w:r>
      <w:r w:rsidR="00AD130C" w:rsidRPr="0012701D">
        <w:t>(</w:t>
      </w:r>
      <w:r w:rsidR="00BB1672" w:rsidRPr="0012701D">
        <w:t>2006</w:t>
      </w:r>
      <w:r w:rsidR="00AD130C" w:rsidRPr="0012701D">
        <w:t>)</w:t>
      </w:r>
    </w:p>
    <w:p w14:paraId="30A7DCF8" w14:textId="77777777" w:rsidR="00BB1672" w:rsidRPr="0012701D" w:rsidRDefault="00BB1672" w:rsidP="00FF1FEC">
      <w:pPr>
        <w:spacing w:before="60"/>
        <w:ind w:left="720" w:hanging="720"/>
      </w:pPr>
      <w:r w:rsidRPr="0012701D">
        <w:t xml:space="preserve">Consultant to </w:t>
      </w:r>
      <w:r w:rsidRPr="0012701D">
        <w:rPr>
          <w:i/>
          <w:iCs/>
        </w:rPr>
        <w:t>Time Magazine</w:t>
      </w:r>
      <w:r w:rsidRPr="0012701D">
        <w:t xml:space="preserve"> on article regarding c</w:t>
      </w:r>
      <w:r w:rsidR="00E63083" w:rsidRPr="0012701D">
        <w:t>hildren with behavior disorders</w:t>
      </w:r>
    </w:p>
    <w:p w14:paraId="32D4F029" w14:textId="77777777" w:rsidR="00BB1672" w:rsidRPr="0012701D" w:rsidRDefault="00BB1672" w:rsidP="00FF1FEC">
      <w:pPr>
        <w:spacing w:before="60"/>
        <w:ind w:left="720" w:hanging="720"/>
      </w:pPr>
      <w:r w:rsidRPr="0012701D">
        <w:t xml:space="preserve">Consultant to Greeley Elementary, Chicago Public Schools, Universal Learning Design strategies for supporting all student, Spring </w:t>
      </w:r>
      <w:r w:rsidR="00AD130C" w:rsidRPr="0012701D">
        <w:t>(</w:t>
      </w:r>
      <w:r w:rsidRPr="0012701D">
        <w:t>2003</w:t>
      </w:r>
      <w:r w:rsidR="00AD130C" w:rsidRPr="0012701D">
        <w:t>)</w:t>
      </w:r>
    </w:p>
    <w:p w14:paraId="2E0E151C" w14:textId="77777777" w:rsidR="00BB1672" w:rsidRPr="0012701D" w:rsidRDefault="00BB1672" w:rsidP="00FF1FEC">
      <w:pPr>
        <w:spacing w:before="60"/>
        <w:ind w:left="720" w:hanging="720"/>
      </w:pPr>
      <w:r w:rsidRPr="0012701D">
        <w:t xml:space="preserve">Consultant to the Chicago Public Schools on the implementation of positive behavior supports, </w:t>
      </w:r>
      <w:r w:rsidR="00AD130C" w:rsidRPr="0012701D">
        <w:t>(</w:t>
      </w:r>
      <w:r w:rsidRPr="0012701D">
        <w:t xml:space="preserve">Spring 2002 </w:t>
      </w:r>
      <w:r w:rsidR="00007EDA">
        <w:t>-</w:t>
      </w:r>
      <w:r w:rsidR="00007EDA" w:rsidRPr="0012701D">
        <w:t xml:space="preserve"> </w:t>
      </w:r>
      <w:r w:rsidR="00AD130C" w:rsidRPr="0012701D">
        <w:t>2007)</w:t>
      </w:r>
    </w:p>
    <w:p w14:paraId="6D4CA032" w14:textId="77777777" w:rsidR="00BB1672" w:rsidRPr="0012701D" w:rsidRDefault="00BB1672" w:rsidP="00FF1FEC">
      <w:pPr>
        <w:spacing w:before="60"/>
        <w:ind w:left="720" w:hanging="720"/>
      </w:pPr>
      <w:r w:rsidRPr="0012701D">
        <w:t xml:space="preserve">Member of state team to develop the Illinois Certification test for the Learning Behavior Specialist II – Behavior Interventionist Exam, </w:t>
      </w:r>
      <w:r w:rsidR="00AD130C" w:rsidRPr="0012701D">
        <w:t>(2002</w:t>
      </w:r>
      <w:r w:rsidR="00E63083" w:rsidRPr="0012701D">
        <w:t xml:space="preserve"> </w:t>
      </w:r>
      <w:r w:rsidR="00007EDA">
        <w:t>-</w:t>
      </w:r>
      <w:r w:rsidR="00007EDA" w:rsidRPr="0012701D">
        <w:t xml:space="preserve"> </w:t>
      </w:r>
      <w:r w:rsidR="00AD130C" w:rsidRPr="0012701D">
        <w:t>2003)</w:t>
      </w:r>
    </w:p>
    <w:p w14:paraId="2FAA93E1" w14:textId="77777777" w:rsidR="00BB1672" w:rsidRPr="0012701D" w:rsidRDefault="00BB1672" w:rsidP="00FF1FEC">
      <w:pPr>
        <w:spacing w:before="60"/>
        <w:ind w:left="720" w:hanging="720"/>
      </w:pPr>
      <w:r w:rsidRPr="0012701D">
        <w:t xml:space="preserve">Consultant for Least Restrictive Environment implementation for Trumbull Elementary and Foreman High </w:t>
      </w:r>
      <w:r w:rsidR="00E63083" w:rsidRPr="0012701D">
        <w:t>Schools, Chicago Public Schools</w:t>
      </w:r>
    </w:p>
    <w:p w14:paraId="3DF7E000" w14:textId="77777777" w:rsidR="00901FFF" w:rsidRPr="0012701D" w:rsidRDefault="00901FFF">
      <w:pPr>
        <w:rPr>
          <w:bCs/>
          <w:i/>
        </w:rPr>
      </w:pPr>
    </w:p>
    <w:p w14:paraId="695941DB" w14:textId="77777777" w:rsidR="00BB1672" w:rsidRDefault="00901FFF">
      <w:pPr>
        <w:rPr>
          <w:b/>
          <w:bCs/>
        </w:rPr>
      </w:pPr>
      <w:r w:rsidRPr="00FF444D">
        <w:rPr>
          <w:b/>
          <w:bCs/>
        </w:rPr>
        <w:t>Professional Organizations</w:t>
      </w:r>
    </w:p>
    <w:p w14:paraId="12A45924" w14:textId="0E1D7BF6" w:rsidR="00CF3B06" w:rsidRPr="00CF3B06" w:rsidRDefault="00CF3B06" w:rsidP="00CF3B06">
      <w:pPr>
        <w:tabs>
          <w:tab w:val="right" w:pos="10224"/>
        </w:tabs>
        <w:spacing w:before="60"/>
      </w:pPr>
      <w:r>
        <w:t xml:space="preserve">Founding Member of Taiwan </w:t>
      </w:r>
      <w:r w:rsidRPr="0012701D">
        <w:t>Associati</w:t>
      </w:r>
      <w:r>
        <w:t>on of Positive Behavior Supports Network</w:t>
      </w:r>
    </w:p>
    <w:p w14:paraId="204050F1" w14:textId="77777777" w:rsidR="00901FFF" w:rsidRPr="0012701D" w:rsidRDefault="00901FFF" w:rsidP="00FF1FEC">
      <w:pPr>
        <w:spacing w:before="60"/>
      </w:pPr>
      <w:r w:rsidRPr="0012701D">
        <w:t xml:space="preserve">Board Member, Association for Positive Behavior Supports (APBS) – (2009 </w:t>
      </w:r>
      <w:r w:rsidR="00000436">
        <w:t>-</w:t>
      </w:r>
      <w:r w:rsidR="00000436" w:rsidRPr="0012701D">
        <w:t xml:space="preserve"> </w:t>
      </w:r>
      <w:r w:rsidRPr="0012701D">
        <w:t>2012)</w:t>
      </w:r>
    </w:p>
    <w:p w14:paraId="5E6DF3FB" w14:textId="4596FAC5" w:rsidR="00901FFF" w:rsidRPr="0012701D" w:rsidRDefault="00040A99" w:rsidP="00FF1FEC">
      <w:pPr>
        <w:spacing w:before="60"/>
        <w:ind w:left="720" w:hanging="720"/>
      </w:pPr>
      <w:r>
        <w:t xml:space="preserve">Member, </w:t>
      </w:r>
      <w:r w:rsidR="00000436" w:rsidRPr="0012701D">
        <w:t>Membership Committee</w:t>
      </w:r>
      <w:r w:rsidR="00000436">
        <w:t>,</w:t>
      </w:r>
      <w:r w:rsidR="00000436" w:rsidRPr="0012701D">
        <w:t xml:space="preserve"> </w:t>
      </w:r>
      <w:r w:rsidR="00901FFF" w:rsidRPr="0012701D">
        <w:t>APBS</w:t>
      </w:r>
      <w:r w:rsidR="00000436">
        <w:t xml:space="preserve"> </w:t>
      </w:r>
      <w:r w:rsidR="00901FFF" w:rsidRPr="0012701D">
        <w:t xml:space="preserve">(Spring 2008 </w:t>
      </w:r>
      <w:r w:rsidR="00000436">
        <w:t>-</w:t>
      </w:r>
      <w:r w:rsidR="00901FFF" w:rsidRPr="0012701D">
        <w:t xml:space="preserve"> </w:t>
      </w:r>
      <w:r>
        <w:t>2012</w:t>
      </w:r>
      <w:r w:rsidR="00901FFF" w:rsidRPr="0012701D">
        <w:t>)</w:t>
      </w:r>
    </w:p>
    <w:p w14:paraId="3B35DA7F" w14:textId="63BA1452" w:rsidR="00901FFF" w:rsidRDefault="00901FFF" w:rsidP="00FF1FEC">
      <w:pPr>
        <w:spacing w:before="60"/>
      </w:pPr>
      <w:r w:rsidRPr="0012701D">
        <w:t>Chair</w:t>
      </w:r>
      <w:r w:rsidR="00040A99">
        <w:t>,</w:t>
      </w:r>
      <w:r w:rsidRPr="0012701D">
        <w:t xml:space="preserve"> Nominations Committee, APBS (2010 </w:t>
      </w:r>
      <w:r w:rsidR="00000436">
        <w:t>-</w:t>
      </w:r>
      <w:r w:rsidR="00000436" w:rsidRPr="0012701D">
        <w:t xml:space="preserve"> </w:t>
      </w:r>
      <w:r w:rsidR="004C11BB">
        <w:t>2014</w:t>
      </w:r>
      <w:r w:rsidRPr="0012701D">
        <w:t>)</w:t>
      </w:r>
    </w:p>
    <w:p w14:paraId="5D69A5E0" w14:textId="4D66C2D5" w:rsidR="00040A99" w:rsidRPr="0012701D" w:rsidRDefault="00040A99" w:rsidP="00FF1FEC">
      <w:pPr>
        <w:spacing w:before="60"/>
      </w:pPr>
      <w:r>
        <w:t>Member, Technology Committee</w:t>
      </w:r>
      <w:r w:rsidRPr="0012701D">
        <w:t>, APBS (</w:t>
      </w:r>
      <w:r>
        <w:t>2019 - present</w:t>
      </w:r>
      <w:r w:rsidRPr="0012701D">
        <w:t>)</w:t>
      </w:r>
    </w:p>
    <w:p w14:paraId="1C0C0CB6" w14:textId="039E3511" w:rsidR="00901FFF" w:rsidRDefault="00040A99" w:rsidP="00FF1FEC">
      <w:pPr>
        <w:spacing w:before="60"/>
      </w:pPr>
      <w:r>
        <w:t>Co-Chair,</w:t>
      </w:r>
      <w:r w:rsidR="00901FFF" w:rsidRPr="0012701D">
        <w:t xml:space="preserve"> Membership and Network Committee, APBS (2012 </w:t>
      </w:r>
      <w:r w:rsidR="00000436">
        <w:t>-</w:t>
      </w:r>
      <w:r w:rsidR="00901FFF" w:rsidRPr="0012701D">
        <w:t xml:space="preserve"> </w:t>
      </w:r>
      <w:r>
        <w:t>2014</w:t>
      </w:r>
      <w:r w:rsidR="00901FFF" w:rsidRPr="0012701D">
        <w:t>)</w:t>
      </w:r>
    </w:p>
    <w:p w14:paraId="15505C0A" w14:textId="065A9DF0" w:rsidR="0058302A" w:rsidRPr="0012701D" w:rsidRDefault="0058302A" w:rsidP="0058302A">
      <w:pPr>
        <w:numPr>
          <w:ilvl w:val="0"/>
          <w:numId w:val="1"/>
        </w:numPr>
        <w:spacing w:before="60"/>
      </w:pPr>
      <w:r w:rsidRPr="0058302A">
        <w:t>Co-Chair of APBS and outreach to Taiwan</w:t>
      </w:r>
      <w:r>
        <w:t xml:space="preserve"> (2014 - </w:t>
      </w:r>
      <w:r w:rsidR="00040A99">
        <w:t>2016</w:t>
      </w:r>
      <w:r>
        <w:t>)</w:t>
      </w:r>
    </w:p>
    <w:p w14:paraId="46E7AEC5" w14:textId="77777777" w:rsidR="00901FFF" w:rsidRPr="0012701D" w:rsidRDefault="00901FFF" w:rsidP="002C6C94">
      <w:pPr>
        <w:rPr>
          <w:bCs/>
          <w:i/>
        </w:rPr>
      </w:pPr>
    </w:p>
    <w:p w14:paraId="41288BD1" w14:textId="77777777" w:rsidR="00901FFF" w:rsidRDefault="00AC275B" w:rsidP="00901FFF">
      <w:pPr>
        <w:ind w:left="720" w:hanging="720"/>
        <w:rPr>
          <w:i/>
        </w:rPr>
      </w:pPr>
      <w:r w:rsidRPr="00FF444D">
        <w:rPr>
          <w:i/>
        </w:rPr>
        <w:t>Other</w:t>
      </w:r>
    </w:p>
    <w:p w14:paraId="324BB930" w14:textId="539B1D0A" w:rsidR="006728E1" w:rsidRDefault="006728E1" w:rsidP="00901FFF">
      <w:pPr>
        <w:ind w:left="720" w:hanging="720"/>
      </w:pPr>
      <w:r>
        <w:t>Member of the State Leadership Team on the Redesign of Special Education, Illinois State Board of Education, CEEDAR, American Institute for Research.  2015-2017.</w:t>
      </w:r>
    </w:p>
    <w:p w14:paraId="79F242B5" w14:textId="04437D88" w:rsidR="006728E1" w:rsidRPr="006728E1" w:rsidRDefault="006728E1" w:rsidP="006728E1">
      <w:pPr>
        <w:ind w:left="720" w:hanging="720"/>
      </w:pPr>
      <w:r>
        <w:t>Member of the Sub-Committee for Recommendations for Special Education Program Approval. Illinois State Board of Education, CEEDAR, American Institute for Research.  2015-2017.</w:t>
      </w:r>
    </w:p>
    <w:p w14:paraId="4B889902" w14:textId="50CBAD80" w:rsidR="00901FFF" w:rsidRPr="0012701D" w:rsidRDefault="00901FFF" w:rsidP="00FF1FEC">
      <w:pPr>
        <w:spacing w:before="60"/>
        <w:ind w:left="720" w:hanging="720"/>
      </w:pPr>
      <w:r w:rsidRPr="0012701D">
        <w:t xml:space="preserve">External tenure reviewer for </w:t>
      </w:r>
      <w:r w:rsidR="009B730F">
        <w:t xml:space="preserve">faculty at </w:t>
      </w:r>
      <w:r w:rsidRPr="0012701D">
        <w:t>Texas Tech University (2009</w:t>
      </w:r>
      <w:r w:rsidR="0079691E">
        <w:t>, 2017</w:t>
      </w:r>
      <w:r w:rsidRPr="0012701D">
        <w:t>) and St Xavier</w:t>
      </w:r>
      <w:r w:rsidR="0079691E">
        <w:t xml:space="preserve"> University, Chicago, IL </w:t>
      </w:r>
    </w:p>
    <w:p w14:paraId="5262B186" w14:textId="77777777" w:rsidR="00901FFF" w:rsidRPr="0012701D" w:rsidRDefault="00901FFF" w:rsidP="00FF1FEC">
      <w:pPr>
        <w:spacing w:before="60"/>
        <w:ind w:left="720" w:hanging="720"/>
      </w:pPr>
      <w:r w:rsidRPr="0012701D">
        <w:t xml:space="preserve">Member of the Illinois Department of Education Statewide Leadership team for Positive Behavior Support (Fall 2005 </w:t>
      </w:r>
      <w:r w:rsidR="00000436">
        <w:t>-</w:t>
      </w:r>
      <w:r w:rsidR="00000436" w:rsidRPr="0012701D">
        <w:t xml:space="preserve"> </w:t>
      </w:r>
      <w:r w:rsidRPr="0012701D">
        <w:t>2009)</w:t>
      </w:r>
    </w:p>
    <w:p w14:paraId="2F414CAE" w14:textId="77777777" w:rsidR="00901FFF" w:rsidRPr="0012701D" w:rsidRDefault="00901FFF" w:rsidP="00FF1FEC">
      <w:pPr>
        <w:spacing w:before="60"/>
        <w:ind w:left="720" w:hanging="720"/>
      </w:pPr>
      <w:r w:rsidRPr="0012701D">
        <w:t xml:space="preserve">Test validation participant for the Illinois Learning Behavior Special II State Teacher Certification Examination (Summer 2002 </w:t>
      </w:r>
      <w:r w:rsidR="00000436">
        <w:t>-</w:t>
      </w:r>
      <w:r w:rsidR="00000436" w:rsidRPr="0012701D">
        <w:t xml:space="preserve"> </w:t>
      </w:r>
      <w:r w:rsidRPr="0012701D">
        <w:t>present)</w:t>
      </w:r>
    </w:p>
    <w:p w14:paraId="7727715F" w14:textId="77777777" w:rsidR="00901FFF" w:rsidRDefault="00901FFF" w:rsidP="00FF1FEC">
      <w:pPr>
        <w:spacing w:before="60"/>
        <w:ind w:left="720" w:hanging="720"/>
      </w:pPr>
      <w:r w:rsidRPr="0012701D">
        <w:t xml:space="preserve">Member of the Chicago Public Schools Multiversity Committee on the preparation of special education teachers (Fall 2001 </w:t>
      </w:r>
      <w:r w:rsidR="00000436">
        <w:t>-</w:t>
      </w:r>
      <w:r w:rsidR="00000436" w:rsidRPr="0012701D">
        <w:t xml:space="preserve"> </w:t>
      </w:r>
      <w:r w:rsidRPr="0012701D">
        <w:t>2004)</w:t>
      </w:r>
    </w:p>
    <w:p w14:paraId="3F353243" w14:textId="77777777" w:rsidR="00AC275B" w:rsidRPr="0012701D" w:rsidRDefault="00AC275B" w:rsidP="00FF1FEC">
      <w:pPr>
        <w:spacing w:before="60"/>
        <w:ind w:left="720" w:hanging="720"/>
      </w:pPr>
    </w:p>
    <w:p w14:paraId="76D60BC7" w14:textId="77777777" w:rsidR="007E5B69" w:rsidRPr="0012701D" w:rsidRDefault="007E5B69" w:rsidP="007E5B69">
      <w:pPr>
        <w:rPr>
          <w:b/>
          <w:bCs/>
        </w:rPr>
      </w:pPr>
      <w:r w:rsidRPr="0012701D">
        <w:rPr>
          <w:b/>
          <w:bCs/>
        </w:rPr>
        <w:lastRenderedPageBreak/>
        <w:t>Professional Service - Internal</w:t>
      </w:r>
    </w:p>
    <w:p w14:paraId="0C8ED086" w14:textId="77777777" w:rsidR="00E5570F" w:rsidRPr="0058302A" w:rsidRDefault="00E5570F" w:rsidP="00FF1FEC">
      <w:pPr>
        <w:spacing w:before="60"/>
        <w:ind w:left="446" w:hanging="446"/>
        <w:rPr>
          <w:i/>
        </w:rPr>
      </w:pPr>
      <w:r w:rsidRPr="0058302A">
        <w:rPr>
          <w:i/>
        </w:rPr>
        <w:t xml:space="preserve">University </w:t>
      </w:r>
    </w:p>
    <w:p w14:paraId="5DE268A3" w14:textId="0EF9EFC5" w:rsidR="00E5570F" w:rsidRDefault="00E5570F" w:rsidP="00E5570F">
      <w:pPr>
        <w:spacing w:before="60"/>
        <w:ind w:left="446" w:hanging="446"/>
      </w:pPr>
      <w:r>
        <w:t>Member of University-wide Faculty Council (2014-</w:t>
      </w:r>
      <w:r w:rsidR="007C0EBC">
        <w:t>2018</w:t>
      </w:r>
      <w:r>
        <w:t>)</w:t>
      </w:r>
    </w:p>
    <w:p w14:paraId="51D52BC0" w14:textId="77777777" w:rsidR="00D72CA1" w:rsidRDefault="00D72CA1" w:rsidP="00D72CA1">
      <w:pPr>
        <w:spacing w:before="60"/>
        <w:ind w:left="720"/>
      </w:pPr>
      <w:r>
        <w:t>Member of academic affairs subcommittee on faculty evaluations, online learning, and faculty resources.</w:t>
      </w:r>
    </w:p>
    <w:p w14:paraId="79FC4C39" w14:textId="77777777" w:rsidR="00E5570F" w:rsidRDefault="00E5570F" w:rsidP="00E5570F">
      <w:pPr>
        <w:spacing w:before="60"/>
        <w:ind w:left="446" w:hanging="446"/>
      </w:pPr>
      <w:r>
        <w:t>Piloted the use of Panopto, Adobe Connect, and large video file storage systems for instruction for Loyola University Chicago (2012 – present).</w:t>
      </w:r>
    </w:p>
    <w:p w14:paraId="5F0520FD" w14:textId="77777777" w:rsidR="00E5570F" w:rsidRDefault="00E5570F" w:rsidP="00E5570F">
      <w:pPr>
        <w:spacing w:before="60"/>
        <w:ind w:left="446" w:hanging="446"/>
      </w:pPr>
      <w:r w:rsidRPr="0012701D">
        <w:t>Invited Guest Reviewer for the President’s Intercampus Collaborative Research Stimulation Award Proposal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2010 </w:t>
      </w:r>
      <w:r>
        <w:t>-</w:t>
      </w:r>
      <w:r w:rsidRPr="0012701D">
        <w:t xml:space="preserve"> 2011)</w:t>
      </w:r>
    </w:p>
    <w:p w14:paraId="62CF7488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Served on Core Curriculum committee for Loyola University Chicago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2007 </w:t>
      </w:r>
      <w:r>
        <w:t xml:space="preserve">- </w:t>
      </w:r>
      <w:r w:rsidRPr="0012701D">
        <w:t>2008)</w:t>
      </w:r>
    </w:p>
    <w:p w14:paraId="4BB67174" w14:textId="77777777" w:rsidR="00E5570F" w:rsidRDefault="00E5570F" w:rsidP="00E5570F">
      <w:pPr>
        <w:spacing w:before="60"/>
        <w:ind w:left="446" w:hanging="446"/>
        <w:rPr>
          <w:snapToGrid w:val="0"/>
        </w:rPr>
      </w:pPr>
      <w:r w:rsidRPr="0012701D">
        <w:rPr>
          <w:snapToGrid w:val="0"/>
        </w:rPr>
        <w:t>Provided special music for graduate school spring graduation and School of Education</w:t>
      </w:r>
      <w:r w:rsidRPr="0012701D">
        <w:rPr>
          <w:rFonts w:hint="eastAsia"/>
          <w:snapToGrid w:val="0"/>
          <w:lang w:eastAsia="zh-TW"/>
        </w:rPr>
        <w:t xml:space="preserve"> </w:t>
      </w:r>
      <w:r w:rsidRPr="0012701D">
        <w:rPr>
          <w:snapToGrid w:val="0"/>
        </w:rPr>
        <w:t xml:space="preserve">2005 </w:t>
      </w:r>
      <w:r>
        <w:rPr>
          <w:snapToGrid w:val="0"/>
        </w:rPr>
        <w:t>-</w:t>
      </w:r>
      <w:r w:rsidRPr="0012701D">
        <w:rPr>
          <w:snapToGrid w:val="0"/>
        </w:rPr>
        <w:t xml:space="preserve"> 2006)</w:t>
      </w:r>
    </w:p>
    <w:p w14:paraId="312B4622" w14:textId="77777777" w:rsidR="00E5570F" w:rsidRDefault="00E5570F" w:rsidP="00E5570F">
      <w:pPr>
        <w:spacing w:before="60"/>
        <w:ind w:left="446" w:hanging="446"/>
      </w:pPr>
      <w:r w:rsidRPr="0012701D">
        <w:t>Piloted university-wide online instructional software (</w:t>
      </w:r>
      <w:proofErr w:type="spellStart"/>
      <w:r w:rsidRPr="0012701D">
        <w:t>Courseconnect</w:t>
      </w:r>
      <w:proofErr w:type="spellEnd"/>
      <w:r w:rsidRPr="0012701D">
        <w:t>, Blackboard)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2003 </w:t>
      </w:r>
      <w:r>
        <w:t>-</w:t>
      </w:r>
      <w:r w:rsidRPr="0012701D">
        <w:t xml:space="preserve"> 2004)</w:t>
      </w:r>
    </w:p>
    <w:p w14:paraId="642E5BC5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Member of advisory council for the Center for Urban Research and Learning</w:t>
      </w:r>
      <w:r>
        <w:rPr>
          <w:lang w:eastAsia="zh-TW"/>
        </w:rPr>
        <w:t xml:space="preserve"> </w:t>
      </w:r>
      <w:r w:rsidRPr="0012701D">
        <w:t xml:space="preserve">(2002 </w:t>
      </w:r>
      <w:r>
        <w:t>-</w:t>
      </w:r>
      <w:r w:rsidRPr="0012701D">
        <w:t xml:space="preserve"> 2010)</w:t>
      </w:r>
    </w:p>
    <w:p w14:paraId="6183711A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Member of university wide commit for faculty involvement using technology</w:t>
      </w:r>
      <w:r w:rsidRPr="0012701D">
        <w:rPr>
          <w:rFonts w:hint="eastAsia"/>
          <w:lang w:eastAsia="zh-TW"/>
        </w:rPr>
        <w:t xml:space="preserve">, </w:t>
      </w:r>
      <w:r w:rsidRPr="0012701D">
        <w:rPr>
          <w:lang w:eastAsia="zh-TW"/>
        </w:rPr>
        <w:t>(</w:t>
      </w:r>
      <w:r w:rsidRPr="0012701D">
        <w:t xml:space="preserve">2002 </w:t>
      </w:r>
      <w:r>
        <w:t>-</w:t>
      </w:r>
      <w:r w:rsidRPr="0012701D">
        <w:t xml:space="preserve"> 2010)</w:t>
      </w:r>
    </w:p>
    <w:p w14:paraId="0A96D8CD" w14:textId="77777777" w:rsidR="00E5570F" w:rsidRPr="0012701D" w:rsidRDefault="00E5570F" w:rsidP="00E5570F">
      <w:pPr>
        <w:spacing w:before="60"/>
        <w:ind w:left="446" w:hanging="446"/>
      </w:pPr>
      <w:r w:rsidRPr="0012701D">
        <w:t xml:space="preserve">Member of advisory council for the Center for Urban research and Learning, Loyola University of Chicago (2002 </w:t>
      </w:r>
      <w:r>
        <w:t>-</w:t>
      </w:r>
      <w:r w:rsidRPr="0012701D">
        <w:t xml:space="preserve"> 2008)</w:t>
      </w:r>
    </w:p>
    <w:p w14:paraId="5807E898" w14:textId="77777777" w:rsidR="00E5570F" w:rsidRDefault="00E5570F" w:rsidP="00E5570F">
      <w:pPr>
        <w:spacing w:before="60"/>
        <w:ind w:left="446" w:hanging="446"/>
      </w:pPr>
      <w:r w:rsidRPr="0012701D">
        <w:t xml:space="preserve">Member of university-wide committee for faculty involvement using technology (2002 </w:t>
      </w:r>
      <w:r>
        <w:t>-</w:t>
      </w:r>
      <w:r w:rsidRPr="0012701D">
        <w:t xml:space="preserve"> 2004)</w:t>
      </w:r>
    </w:p>
    <w:p w14:paraId="4272EAEE" w14:textId="77777777" w:rsidR="0058302A" w:rsidRDefault="0058302A" w:rsidP="00FF1FEC">
      <w:pPr>
        <w:spacing w:before="60"/>
        <w:ind w:left="446" w:hanging="446"/>
        <w:rPr>
          <w:i/>
        </w:rPr>
      </w:pPr>
    </w:p>
    <w:p w14:paraId="4DAB92E3" w14:textId="77777777" w:rsidR="00E5570F" w:rsidRDefault="00E5570F" w:rsidP="00FF1FEC">
      <w:pPr>
        <w:spacing w:before="60"/>
        <w:ind w:left="446" w:hanging="446"/>
        <w:rPr>
          <w:i/>
        </w:rPr>
      </w:pPr>
      <w:r w:rsidRPr="0058302A">
        <w:rPr>
          <w:i/>
        </w:rPr>
        <w:t>School of Education</w:t>
      </w:r>
    </w:p>
    <w:p w14:paraId="1C88B3AB" w14:textId="4361714D" w:rsidR="00D422F4" w:rsidRPr="00D422F4" w:rsidRDefault="00D422F4" w:rsidP="00FF1FEC">
      <w:pPr>
        <w:spacing w:before="60"/>
        <w:ind w:left="446" w:hanging="446"/>
      </w:pPr>
      <w:r>
        <w:t>Member of the School of Education Task Force on Climate and Shared Governance (2017-present)</w:t>
      </w:r>
    </w:p>
    <w:p w14:paraId="4A2EF3EB" w14:textId="77777777" w:rsidR="00A730DA" w:rsidRDefault="00A730DA" w:rsidP="00E5570F">
      <w:pPr>
        <w:spacing w:before="60"/>
        <w:ind w:left="446" w:hanging="446"/>
      </w:pPr>
      <w:r>
        <w:t>Member of search committee for faculty position in education administration, Loyola University Chicago. (2014-2015).</w:t>
      </w:r>
    </w:p>
    <w:p w14:paraId="065055F7" w14:textId="77777777" w:rsidR="00E5570F" w:rsidRDefault="00E5570F" w:rsidP="00E5570F">
      <w:pPr>
        <w:spacing w:before="60"/>
        <w:ind w:left="446" w:hanging="446"/>
      </w:pPr>
      <w:r>
        <w:t xml:space="preserve">Revised course related to data and online platform integration for the education administration program at Loyola University of Chicago (2014). </w:t>
      </w:r>
    </w:p>
    <w:p w14:paraId="52FEA52B" w14:textId="77777777" w:rsidR="00E5570F" w:rsidRDefault="00E5570F" w:rsidP="00E5570F">
      <w:pPr>
        <w:spacing w:before="60"/>
        <w:ind w:left="446" w:hanging="446"/>
      </w:pPr>
      <w:r w:rsidRPr="0012701D">
        <w:t>Vice Chair for Academ</w:t>
      </w:r>
      <w:r>
        <w:t>ic Council, School of Education</w:t>
      </w:r>
      <w:r w:rsidRPr="0012701D">
        <w:t xml:space="preserve"> (2012 </w:t>
      </w:r>
      <w:r>
        <w:t>-</w:t>
      </w:r>
      <w:r w:rsidRPr="0012701D">
        <w:t xml:space="preserve"> </w:t>
      </w:r>
      <w:r w:rsidR="0063498E">
        <w:t>2015</w:t>
      </w:r>
      <w:r w:rsidRPr="0012701D">
        <w:t>)</w:t>
      </w:r>
    </w:p>
    <w:p w14:paraId="58B6FBD5" w14:textId="557AC31C" w:rsidR="004746BB" w:rsidRPr="0012701D" w:rsidRDefault="004746BB" w:rsidP="00E5570F">
      <w:pPr>
        <w:spacing w:before="60"/>
        <w:ind w:left="446" w:hanging="446"/>
        <w:rPr>
          <w:lang w:eastAsia="zh-TW"/>
        </w:rPr>
      </w:pPr>
      <w:r>
        <w:t xml:space="preserve">Chair, </w:t>
      </w:r>
      <w:r w:rsidRPr="0012701D">
        <w:t>Faculty Evaluation Committee</w:t>
      </w:r>
      <w:r>
        <w:t xml:space="preserve"> (2017-present)</w:t>
      </w:r>
    </w:p>
    <w:p w14:paraId="0E13448E" w14:textId="2B543661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Member of Faculty Evaluation Committee</w:t>
      </w:r>
      <w:r>
        <w:t xml:space="preserve"> (i.e., tenure and promotion)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2010 </w:t>
      </w:r>
      <w:r w:rsidR="004746BB">
        <w:t>–</w:t>
      </w:r>
      <w:r w:rsidRPr="0012701D">
        <w:t xml:space="preserve"> </w:t>
      </w:r>
      <w:r>
        <w:t>2014</w:t>
      </w:r>
      <w:r w:rsidR="004746BB">
        <w:t>; 2015-present</w:t>
      </w:r>
      <w:r w:rsidRPr="0012701D">
        <w:t>)</w:t>
      </w:r>
    </w:p>
    <w:p w14:paraId="1439BE93" w14:textId="77777777" w:rsidR="00E5570F" w:rsidRDefault="00E5570F" w:rsidP="00E5570F">
      <w:pPr>
        <w:spacing w:before="60"/>
        <w:ind w:left="446" w:hanging="446"/>
      </w:pPr>
      <w:r w:rsidRPr="0012701D">
        <w:t>Member of the faculty development committee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>
        <w:t>2007-</w:t>
      </w:r>
      <w:r w:rsidRPr="0012701D">
        <w:t>2009</w:t>
      </w:r>
      <w:r>
        <w:t>; 2014-2016</w:t>
      </w:r>
      <w:r w:rsidRPr="0012701D">
        <w:t>)</w:t>
      </w:r>
    </w:p>
    <w:p w14:paraId="0650CFB8" w14:textId="77777777" w:rsidR="00E5570F" w:rsidRDefault="00E5570F" w:rsidP="00E5570F">
      <w:pPr>
        <w:spacing w:before="60"/>
        <w:ind w:left="446" w:hanging="446"/>
      </w:pPr>
      <w:r w:rsidRPr="0012701D">
        <w:t>Funded multiple graduate students to engage in research activities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2005 </w:t>
      </w:r>
      <w:r>
        <w:t>-</w:t>
      </w:r>
      <w:r w:rsidRPr="0012701D">
        <w:t xml:space="preserve"> 2010)</w:t>
      </w:r>
    </w:p>
    <w:p w14:paraId="653D6FCD" w14:textId="77777777" w:rsidR="00E5570F" w:rsidRDefault="00E5570F" w:rsidP="00E5570F">
      <w:pPr>
        <w:spacing w:before="60"/>
        <w:ind w:left="446" w:hanging="446"/>
      </w:pPr>
      <w:r w:rsidRPr="0012701D">
        <w:t>Member at Large for the School of Education Academic Council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2006 </w:t>
      </w:r>
      <w:r>
        <w:t>-</w:t>
      </w:r>
      <w:r w:rsidRPr="0012701D">
        <w:t xml:space="preserve"> present)</w:t>
      </w:r>
    </w:p>
    <w:p w14:paraId="00F700E4" w14:textId="77777777" w:rsidR="00E5570F" w:rsidRPr="0012701D" w:rsidRDefault="00E5570F" w:rsidP="00E5570F">
      <w:pPr>
        <w:spacing w:before="60"/>
        <w:ind w:left="446" w:hanging="446"/>
      </w:pPr>
      <w:r w:rsidRPr="0012701D">
        <w:t>Secretary for the School of Education Diversity Committee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2005 </w:t>
      </w:r>
      <w:r>
        <w:t>-</w:t>
      </w:r>
      <w:r w:rsidRPr="0012701D">
        <w:t xml:space="preserve"> 2006)</w:t>
      </w:r>
    </w:p>
    <w:p w14:paraId="1EE9D025" w14:textId="77777777" w:rsidR="00E5570F" w:rsidRPr="0012701D" w:rsidRDefault="00E5570F" w:rsidP="00E5570F">
      <w:pPr>
        <w:spacing w:before="60"/>
        <w:ind w:left="446" w:hanging="446"/>
        <w:rPr>
          <w:snapToGrid w:val="0"/>
          <w:lang w:eastAsia="zh-TW"/>
        </w:rPr>
      </w:pPr>
      <w:r w:rsidRPr="0012701D">
        <w:rPr>
          <w:snapToGrid w:val="0"/>
        </w:rPr>
        <w:t>Participated in the initial development of the Educators for Social Justice Student Organization</w:t>
      </w:r>
      <w:r w:rsidRPr="0012701D">
        <w:rPr>
          <w:rFonts w:hint="eastAsia"/>
          <w:snapToGrid w:val="0"/>
          <w:lang w:eastAsia="zh-TW"/>
        </w:rPr>
        <w:t xml:space="preserve"> </w:t>
      </w:r>
      <w:r w:rsidRPr="0012701D">
        <w:rPr>
          <w:snapToGrid w:val="0"/>
          <w:lang w:eastAsia="zh-TW"/>
        </w:rPr>
        <w:t>(</w:t>
      </w:r>
      <w:r w:rsidRPr="0012701D">
        <w:rPr>
          <w:snapToGrid w:val="0"/>
        </w:rPr>
        <w:t>2005)</w:t>
      </w:r>
    </w:p>
    <w:p w14:paraId="0AE2E075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Chair of the School of Education Technology Committee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2002 </w:t>
      </w:r>
      <w:r>
        <w:t>-</w:t>
      </w:r>
      <w:r w:rsidRPr="0012701D">
        <w:t xml:space="preserve"> 2003)</w:t>
      </w:r>
    </w:p>
    <w:p w14:paraId="3CC98C48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Interim Assistant Director for Student Teaching, School of Education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2002 </w:t>
      </w:r>
      <w:r>
        <w:t>-</w:t>
      </w:r>
      <w:r w:rsidRPr="0012701D">
        <w:t xml:space="preserve"> 2003)</w:t>
      </w:r>
    </w:p>
    <w:p w14:paraId="1B1788F4" w14:textId="77777777" w:rsidR="00E5570F" w:rsidRPr="0012701D" w:rsidRDefault="00E5570F" w:rsidP="00E5570F">
      <w:pPr>
        <w:spacing w:before="60"/>
        <w:ind w:left="446" w:hanging="446"/>
      </w:pPr>
      <w:r w:rsidRPr="0012701D">
        <w:t xml:space="preserve">Interim coordinator for student teaching at Loyola University Chicago (2001 </w:t>
      </w:r>
      <w:r>
        <w:t>-</w:t>
      </w:r>
      <w:r w:rsidRPr="0012701D">
        <w:t xml:space="preserve"> 2002)</w:t>
      </w:r>
    </w:p>
    <w:p w14:paraId="70EDABE4" w14:textId="77777777" w:rsidR="00E5570F" w:rsidRDefault="00E5570F" w:rsidP="00E5570F">
      <w:pPr>
        <w:spacing w:before="60"/>
        <w:ind w:left="446" w:hanging="446"/>
      </w:pPr>
      <w:r w:rsidRPr="0012701D">
        <w:t>Program Advisor for Masters in Special Education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2001 </w:t>
      </w:r>
      <w:r>
        <w:t>-</w:t>
      </w:r>
      <w:r w:rsidRPr="0012701D">
        <w:t xml:space="preserve"> present)</w:t>
      </w:r>
    </w:p>
    <w:p w14:paraId="68E82CF5" w14:textId="77777777" w:rsidR="00E5570F" w:rsidRPr="0012701D" w:rsidRDefault="00E5570F" w:rsidP="00E5570F">
      <w:pPr>
        <w:spacing w:before="60"/>
        <w:ind w:left="446" w:hanging="446"/>
        <w:rPr>
          <w:snapToGrid w:val="0"/>
          <w:lang w:eastAsia="zh-TW"/>
        </w:rPr>
      </w:pPr>
      <w:r w:rsidRPr="0012701D">
        <w:rPr>
          <w:snapToGrid w:val="0"/>
        </w:rPr>
        <w:t>Facilitated the specialization of course work for special education and counseling masters students</w:t>
      </w:r>
      <w:r w:rsidRPr="0012701D">
        <w:rPr>
          <w:rFonts w:hint="eastAsia"/>
          <w:snapToGrid w:val="0"/>
          <w:lang w:eastAsia="zh-TW"/>
        </w:rPr>
        <w:t xml:space="preserve"> </w:t>
      </w:r>
      <w:r w:rsidRPr="0012701D">
        <w:rPr>
          <w:snapToGrid w:val="0"/>
          <w:lang w:eastAsia="zh-TW"/>
        </w:rPr>
        <w:t>(20</w:t>
      </w:r>
      <w:r w:rsidRPr="0012701D">
        <w:rPr>
          <w:snapToGrid w:val="0"/>
        </w:rPr>
        <w:t xml:space="preserve">05 </w:t>
      </w:r>
      <w:r>
        <w:rPr>
          <w:snapToGrid w:val="0"/>
        </w:rPr>
        <w:t>-</w:t>
      </w:r>
      <w:r w:rsidRPr="0012701D">
        <w:rPr>
          <w:snapToGrid w:val="0"/>
        </w:rPr>
        <w:t xml:space="preserve"> present)</w:t>
      </w:r>
    </w:p>
    <w:p w14:paraId="2E1198D5" w14:textId="77777777" w:rsidR="00E5570F" w:rsidRDefault="00E5570F" w:rsidP="00E5570F">
      <w:pPr>
        <w:spacing w:before="60"/>
        <w:ind w:left="446" w:hanging="446"/>
      </w:pPr>
    </w:p>
    <w:p w14:paraId="7420F772" w14:textId="77777777" w:rsidR="00E5570F" w:rsidRDefault="00E5570F" w:rsidP="00FF1FEC">
      <w:pPr>
        <w:spacing w:before="60"/>
        <w:ind w:left="446" w:hanging="446"/>
        <w:rPr>
          <w:i/>
        </w:rPr>
      </w:pPr>
      <w:r w:rsidRPr="0058302A">
        <w:rPr>
          <w:i/>
        </w:rPr>
        <w:t>Affinity/program level</w:t>
      </w:r>
    </w:p>
    <w:p w14:paraId="6B591A49" w14:textId="3AA2B801" w:rsidR="00092C93" w:rsidRDefault="00092C93" w:rsidP="00092C93">
      <w:pPr>
        <w:spacing w:before="60"/>
        <w:ind w:left="446" w:hanging="446"/>
      </w:pPr>
      <w:r>
        <w:lastRenderedPageBreak/>
        <w:t>Co-Program Chair of Teaching and Learning. One of three chairs overseeing all teacher preparation in the school of education at Loyola University Chicago.</w:t>
      </w:r>
      <w:r w:rsidR="00154F0E">
        <w:t xml:space="preserve"> (2018</w:t>
      </w:r>
      <w:r w:rsidR="00040A99">
        <w:t>-2019).</w:t>
      </w:r>
    </w:p>
    <w:p w14:paraId="18AFC029" w14:textId="2A3C6E1D" w:rsidR="00092C93" w:rsidRPr="00092C93" w:rsidRDefault="00092C93" w:rsidP="00092C93">
      <w:pPr>
        <w:spacing w:before="60"/>
        <w:ind w:left="446" w:hanging="446"/>
      </w:pPr>
      <w:r>
        <w:t xml:space="preserve">Author of </w:t>
      </w:r>
      <w:r w:rsidRPr="0012701D">
        <w:t>for special education program report to the</w:t>
      </w:r>
      <w:r>
        <w:t xml:space="preserve"> Council for the Accreditation of Educator Preparation, Loyola University of Chicago (2016-2018).</w:t>
      </w:r>
    </w:p>
    <w:p w14:paraId="2FC1C8FA" w14:textId="77777777" w:rsidR="001974BE" w:rsidRDefault="001974BE" w:rsidP="00FF1FEC">
      <w:pPr>
        <w:spacing w:before="60"/>
        <w:ind w:left="446" w:hanging="446"/>
      </w:pPr>
      <w:r>
        <w:t>Participated in federal initiative for redesign of special education program (</w:t>
      </w:r>
      <w:r w:rsidRPr="001974BE">
        <w:t>CEEDAR initiative</w:t>
      </w:r>
      <w:r>
        <w:t>)</w:t>
      </w:r>
      <w:r w:rsidR="002E27FB">
        <w:t xml:space="preserve"> as member of state leadership team</w:t>
      </w:r>
      <w:r>
        <w:t>.</w:t>
      </w:r>
    </w:p>
    <w:p w14:paraId="3847DC56" w14:textId="77777777" w:rsidR="00A730DA" w:rsidRDefault="00A730DA" w:rsidP="00FF1FEC">
      <w:pPr>
        <w:spacing w:before="60"/>
        <w:ind w:left="446" w:hanging="446"/>
      </w:pPr>
      <w:r>
        <w:t xml:space="preserve">Co-author of </w:t>
      </w:r>
      <w:r w:rsidRPr="0012701D">
        <w:t>for special education program report to the</w:t>
      </w:r>
      <w:r>
        <w:t xml:space="preserve"> Council for the Accreditation of Educator Preparation (formerly</w:t>
      </w:r>
      <w:r w:rsidRPr="0012701D">
        <w:t xml:space="preserve"> </w:t>
      </w:r>
      <w:r>
        <w:t>NCATE), Loyola University of Chicago (2014-2015)</w:t>
      </w:r>
    </w:p>
    <w:p w14:paraId="37DCADF4" w14:textId="77777777" w:rsidR="00A730DA" w:rsidRDefault="00A730DA" w:rsidP="00E5570F">
      <w:pPr>
        <w:spacing w:before="60"/>
        <w:ind w:left="446" w:hanging="446"/>
      </w:pPr>
      <w:r>
        <w:t>Co-author of state level program report for special education. (2014-2015)</w:t>
      </w:r>
    </w:p>
    <w:p w14:paraId="280A33E5" w14:textId="77777777" w:rsidR="00E5570F" w:rsidRDefault="00E5570F" w:rsidP="00E5570F">
      <w:pPr>
        <w:spacing w:before="60"/>
        <w:ind w:left="446" w:hanging="446"/>
      </w:pPr>
      <w:r w:rsidRPr="0012701D">
        <w:t>Primary author for special education program report to the</w:t>
      </w:r>
      <w:r>
        <w:t xml:space="preserve"> Council for the Accreditation of Educator Preparation (formerly</w:t>
      </w:r>
      <w:r w:rsidRPr="0012701D">
        <w:t xml:space="preserve"> </w:t>
      </w:r>
      <w:r>
        <w:t>NCATE)</w:t>
      </w:r>
      <w:r w:rsidRPr="0012701D">
        <w:t>, Loyola University of Chicago</w:t>
      </w:r>
      <w:r>
        <w:t>. Full accreditation with national recognition obtained in spring of 2014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2009 </w:t>
      </w:r>
      <w:r>
        <w:t>-</w:t>
      </w:r>
      <w:r w:rsidRPr="0012701D">
        <w:t xml:space="preserve"> 201</w:t>
      </w:r>
      <w:r>
        <w:t>4</w:t>
      </w:r>
      <w:r w:rsidRPr="0012701D">
        <w:t>)</w:t>
      </w:r>
    </w:p>
    <w:p w14:paraId="2A75B242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 xml:space="preserve">Served as chair for faculty search for special education position (2011 </w:t>
      </w:r>
      <w:r>
        <w:t>-</w:t>
      </w:r>
      <w:r w:rsidRPr="0012701D">
        <w:t xml:space="preserve"> 2012)</w:t>
      </w:r>
    </w:p>
    <w:p w14:paraId="00444E32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Served on faculty search committee for early childhood special education position</w:t>
      </w:r>
      <w:r w:rsidRPr="0012701D">
        <w:rPr>
          <w:rFonts w:hint="eastAsia"/>
          <w:lang w:eastAsia="zh-TW"/>
        </w:rPr>
        <w:t xml:space="preserve"> </w:t>
      </w:r>
      <w:r w:rsidRPr="0012701D">
        <w:t xml:space="preserve">(2008 </w:t>
      </w:r>
      <w:r>
        <w:t>-</w:t>
      </w:r>
      <w:r w:rsidRPr="0012701D">
        <w:t xml:space="preserve"> 2009)</w:t>
      </w:r>
    </w:p>
    <w:p w14:paraId="57787AD3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Assisted with development of the Learning Behavior Special II masters in special education program: behavior interventionist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2007 </w:t>
      </w:r>
      <w:r>
        <w:t>-</w:t>
      </w:r>
      <w:r w:rsidRPr="0012701D">
        <w:t xml:space="preserve"> 2008)</w:t>
      </w:r>
    </w:p>
    <w:p w14:paraId="440CE65E" w14:textId="77777777" w:rsidR="00E5570F" w:rsidRDefault="00E5570F" w:rsidP="00E5570F">
      <w:pPr>
        <w:spacing w:before="60"/>
        <w:ind w:left="446" w:hanging="446"/>
      </w:pPr>
      <w:r>
        <w:t>Co-</w:t>
      </w:r>
      <w:r w:rsidRPr="0012701D">
        <w:t>Presented the Learning Behavior Special II masters in special education program: behavior interventionist to the Illinois State Board of Education Certification committee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>2008)</w:t>
      </w:r>
    </w:p>
    <w:p w14:paraId="3DEE73B9" w14:textId="77777777" w:rsidR="00E5570F" w:rsidRPr="0012701D" w:rsidRDefault="00E5570F" w:rsidP="00E5570F">
      <w:pPr>
        <w:spacing w:before="60"/>
        <w:ind w:left="446" w:hanging="446"/>
        <w:rPr>
          <w:snapToGrid w:val="0"/>
        </w:rPr>
      </w:pPr>
      <w:r w:rsidRPr="0012701D">
        <w:rPr>
          <w:snapToGrid w:val="0"/>
        </w:rPr>
        <w:t>Assisted with the development of the undergraduate in special education program</w:t>
      </w:r>
      <w:r w:rsidRPr="0012701D">
        <w:rPr>
          <w:rFonts w:hint="eastAsia"/>
          <w:snapToGrid w:val="0"/>
          <w:lang w:eastAsia="zh-TW"/>
        </w:rPr>
        <w:t xml:space="preserve"> </w:t>
      </w:r>
      <w:r w:rsidRPr="0012701D">
        <w:rPr>
          <w:snapToGrid w:val="0"/>
          <w:lang w:eastAsia="zh-TW"/>
        </w:rPr>
        <w:t>(</w:t>
      </w:r>
      <w:r w:rsidRPr="0012701D">
        <w:rPr>
          <w:snapToGrid w:val="0"/>
        </w:rPr>
        <w:t xml:space="preserve">2005 </w:t>
      </w:r>
      <w:r>
        <w:rPr>
          <w:snapToGrid w:val="0"/>
        </w:rPr>
        <w:t>-</w:t>
      </w:r>
      <w:r w:rsidRPr="0012701D">
        <w:rPr>
          <w:snapToGrid w:val="0"/>
        </w:rPr>
        <w:t xml:space="preserve"> 2006)</w:t>
      </w:r>
    </w:p>
    <w:p w14:paraId="7FDA564C" w14:textId="77777777" w:rsidR="00254349" w:rsidRDefault="00254349" w:rsidP="00FF1FEC">
      <w:pPr>
        <w:spacing w:before="60"/>
        <w:ind w:left="446" w:hanging="446"/>
      </w:pPr>
      <w:r w:rsidRPr="0012701D">
        <w:t>Member of Chapter Professional Development Team for Loyola University Chicago Personnel Preparation Grant</w:t>
      </w:r>
      <w:r w:rsidR="006B6A46" w:rsidRPr="0012701D">
        <w:rPr>
          <w:rFonts w:hint="eastAsia"/>
          <w:lang w:eastAsia="zh-TW"/>
        </w:rPr>
        <w:t xml:space="preserve"> </w:t>
      </w:r>
      <w:r w:rsidR="00AD130C" w:rsidRPr="0012701D">
        <w:rPr>
          <w:lang w:eastAsia="zh-TW"/>
        </w:rPr>
        <w:t>(</w:t>
      </w:r>
      <w:r w:rsidR="006B6A46" w:rsidRPr="0012701D">
        <w:t xml:space="preserve">2006 </w:t>
      </w:r>
      <w:r w:rsidR="00000436">
        <w:t>-</w:t>
      </w:r>
      <w:r w:rsidR="00000436" w:rsidRPr="0012701D">
        <w:t xml:space="preserve"> </w:t>
      </w:r>
      <w:r w:rsidR="00AD130C" w:rsidRPr="0012701D">
        <w:t>2010)</w:t>
      </w:r>
    </w:p>
    <w:p w14:paraId="762D967F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Created “Saturday Sessions” to connect former and current students with continuing</w:t>
      </w:r>
      <w:r>
        <w:t xml:space="preserve"> </w:t>
      </w:r>
      <w:r w:rsidRPr="0012701D">
        <w:t>education and networking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 xml:space="preserve">2003 </w:t>
      </w:r>
      <w:r>
        <w:t>-</w:t>
      </w:r>
      <w:r w:rsidRPr="0012701D">
        <w:t xml:space="preserve"> 2005)</w:t>
      </w:r>
    </w:p>
    <w:p w14:paraId="4DF36DC3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Developed Special Education Program Consumer Advisory Board</w:t>
      </w:r>
      <w:r w:rsidRPr="0012701D">
        <w:rPr>
          <w:rFonts w:hint="eastAsia"/>
          <w:lang w:eastAsia="zh-TW"/>
        </w:rPr>
        <w:t xml:space="preserve">, </w:t>
      </w:r>
      <w:r w:rsidRPr="0012701D">
        <w:rPr>
          <w:lang w:eastAsia="zh-TW"/>
        </w:rPr>
        <w:t>(</w:t>
      </w:r>
      <w:r w:rsidRPr="0012701D">
        <w:t>Fall 2003)</w:t>
      </w:r>
    </w:p>
    <w:p w14:paraId="0EC6B3C6" w14:textId="77777777" w:rsidR="00E5570F" w:rsidRPr="0012701D" w:rsidRDefault="00E5570F" w:rsidP="00E5570F">
      <w:pPr>
        <w:spacing w:before="60"/>
        <w:ind w:left="446" w:hanging="446"/>
      </w:pPr>
      <w:r w:rsidRPr="0012701D">
        <w:t>Member of Teaching and Learning Committee, included revision of teacher education program (200</w:t>
      </w:r>
      <w:r>
        <w:t>1</w:t>
      </w:r>
      <w:r w:rsidRPr="0012701D">
        <w:t xml:space="preserve"> </w:t>
      </w:r>
      <w:r>
        <w:t>-</w:t>
      </w:r>
      <w:r w:rsidRPr="0012701D">
        <w:t xml:space="preserve"> present)</w:t>
      </w:r>
    </w:p>
    <w:p w14:paraId="77EB75EA" w14:textId="77777777" w:rsidR="00E5570F" w:rsidRPr="0012701D" w:rsidRDefault="00E5570F" w:rsidP="00E5570F">
      <w:pPr>
        <w:spacing w:before="60"/>
        <w:ind w:left="446" w:hanging="446"/>
        <w:rPr>
          <w:lang w:eastAsia="zh-TW"/>
        </w:rPr>
      </w:pPr>
      <w:r w:rsidRPr="0012701D">
        <w:t>Developed special needs website for student</w:t>
      </w:r>
      <w:r>
        <w:rPr>
          <w:rFonts w:hint="eastAsia"/>
          <w:lang w:eastAsia="zh-TW"/>
        </w:rPr>
        <w:t>s</w:t>
      </w:r>
      <w:r w:rsidRPr="0012701D">
        <w:rPr>
          <w:rFonts w:hint="eastAsia"/>
          <w:lang w:eastAsia="zh-TW"/>
        </w:rPr>
        <w:t xml:space="preserve"> </w:t>
      </w:r>
      <w:r w:rsidRPr="0012701D">
        <w:rPr>
          <w:lang w:eastAsia="zh-TW"/>
        </w:rPr>
        <w:t>(</w:t>
      </w:r>
      <w:r w:rsidRPr="0012701D">
        <w:t>2003)</w:t>
      </w:r>
    </w:p>
    <w:p w14:paraId="1F177AAF" w14:textId="77777777" w:rsidR="004B0F8B" w:rsidRPr="0012701D" w:rsidRDefault="004B0F8B" w:rsidP="00FF1FEC">
      <w:pPr>
        <w:spacing w:before="60"/>
        <w:ind w:left="446" w:hanging="446"/>
        <w:rPr>
          <w:lang w:eastAsia="zh-TW"/>
        </w:rPr>
      </w:pPr>
    </w:p>
    <w:p w14:paraId="62CA5BF8" w14:textId="77777777" w:rsidR="00BB1672" w:rsidRPr="0012701D" w:rsidRDefault="00BB1672" w:rsidP="000E4D61">
      <w:r w:rsidRPr="0012701D">
        <w:rPr>
          <w:b/>
        </w:rPr>
        <w:t>Memberships</w:t>
      </w:r>
    </w:p>
    <w:p w14:paraId="0837357A" w14:textId="77777777" w:rsidR="000E4D61" w:rsidRDefault="0033147B" w:rsidP="00FF1FEC">
      <w:pPr>
        <w:spacing w:before="60"/>
      </w:pPr>
      <w:r w:rsidRPr="0012701D">
        <w:t>Association of Positive Behavior Supports</w:t>
      </w:r>
    </w:p>
    <w:p w14:paraId="39F1EBC2" w14:textId="285935BD" w:rsidR="00C1075E" w:rsidRPr="0012701D" w:rsidRDefault="00C1075E" w:rsidP="00FF1FEC">
      <w:pPr>
        <w:spacing w:before="60"/>
      </w:pPr>
      <w:r w:rsidRPr="00C1075E">
        <w:t>Association of Positive Behavior Support High School Network</w:t>
      </w:r>
    </w:p>
    <w:p w14:paraId="522A8D1F" w14:textId="77777777" w:rsidR="001C3476" w:rsidRDefault="001C3476" w:rsidP="0012701D">
      <w:pPr>
        <w:spacing w:before="60"/>
      </w:pPr>
    </w:p>
    <w:p w14:paraId="4574BFBE" w14:textId="77777777" w:rsidR="0012701D" w:rsidRPr="0012701D" w:rsidRDefault="0012701D" w:rsidP="0012701D">
      <w:pPr>
        <w:spacing w:before="60"/>
        <w:sectPr w:rsidR="0012701D" w:rsidRPr="0012701D" w:rsidSect="007737E2">
          <w:footerReference w:type="default" r:id="rId54"/>
          <w:type w:val="continuous"/>
          <w:pgSz w:w="12240" w:h="15840" w:code="1"/>
          <w:pgMar w:top="864" w:right="1008" w:bottom="864" w:left="1008" w:header="1440" w:footer="1440" w:gutter="0"/>
          <w:cols w:space="720"/>
          <w:noEndnote/>
          <w:docGrid w:linePitch="326"/>
        </w:sectPr>
      </w:pPr>
    </w:p>
    <w:p w14:paraId="2AECC1ED" w14:textId="77777777" w:rsidR="000F422C" w:rsidRPr="0012701D" w:rsidRDefault="000F422C" w:rsidP="0012701D">
      <w:pPr>
        <w:ind w:left="-450"/>
        <w:rPr>
          <w:b/>
          <w:bCs/>
        </w:rPr>
      </w:pPr>
      <w:r w:rsidRPr="0012701D">
        <w:rPr>
          <w:b/>
          <w:bCs/>
        </w:rPr>
        <w:t xml:space="preserve">Community Service </w:t>
      </w:r>
    </w:p>
    <w:p w14:paraId="57D87C22" w14:textId="6D23752D" w:rsidR="000F422C" w:rsidRPr="0012701D" w:rsidRDefault="000F422C" w:rsidP="0012701D">
      <w:pPr>
        <w:spacing w:before="60"/>
        <w:ind w:left="-450"/>
      </w:pPr>
      <w:r w:rsidRPr="0012701D">
        <w:t xml:space="preserve">Member and Vice President for Fundraising, </w:t>
      </w:r>
      <w:r w:rsidR="00470A8F" w:rsidRPr="0012701D">
        <w:t>the</w:t>
      </w:r>
      <w:r w:rsidRPr="0012701D">
        <w:t xml:space="preserve"> North Shore Choral Society, Evanston, IL</w:t>
      </w:r>
      <w:r w:rsidR="007C0EBC">
        <w:t xml:space="preserve"> (2006-2008)</w:t>
      </w:r>
    </w:p>
    <w:sectPr w:rsidR="000F422C" w:rsidRPr="0012701D" w:rsidSect="0092561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91D59" w14:textId="77777777" w:rsidR="00E61B5E" w:rsidRDefault="00E61B5E" w:rsidP="00C3341E">
      <w:r>
        <w:separator/>
      </w:r>
    </w:p>
  </w:endnote>
  <w:endnote w:type="continuationSeparator" w:id="0">
    <w:p w14:paraId="619FC80A" w14:textId="77777777" w:rsidR="00E61B5E" w:rsidRDefault="00E61B5E" w:rsidP="00C3341E">
      <w:r>
        <w:continuationSeparator/>
      </w:r>
    </w:p>
  </w:endnote>
  <w:endnote w:type="continuationNotice" w:id="1">
    <w:p w14:paraId="67BDF892" w14:textId="77777777" w:rsidR="00E61B5E" w:rsidRDefault="00E61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31813" w14:textId="77777777" w:rsidR="00040A99" w:rsidRDefault="00040A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19BE">
      <w:rPr>
        <w:noProof/>
      </w:rPr>
      <w:t>8</w:t>
    </w:r>
    <w:r>
      <w:rPr>
        <w:noProof/>
      </w:rPr>
      <w:fldChar w:fldCharType="end"/>
    </w:r>
  </w:p>
  <w:p w14:paraId="1C4F7ED3" w14:textId="77777777" w:rsidR="00040A99" w:rsidRDefault="00040A99" w:rsidP="00CA2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3A58A" w14:textId="77777777" w:rsidR="00E61B5E" w:rsidRDefault="00E61B5E" w:rsidP="00C3341E">
      <w:r>
        <w:separator/>
      </w:r>
    </w:p>
  </w:footnote>
  <w:footnote w:type="continuationSeparator" w:id="0">
    <w:p w14:paraId="589BB3DD" w14:textId="77777777" w:rsidR="00E61B5E" w:rsidRDefault="00E61B5E" w:rsidP="00C3341E">
      <w:r>
        <w:continuationSeparator/>
      </w:r>
    </w:p>
  </w:footnote>
  <w:footnote w:type="continuationNotice" w:id="1">
    <w:p w14:paraId="6217A7FB" w14:textId="77777777" w:rsidR="00E61B5E" w:rsidRDefault="00E61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E6E57"/>
    <w:multiLevelType w:val="hybridMultilevel"/>
    <w:tmpl w:val="ACAE2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CF1"/>
    <w:rsid w:val="00000436"/>
    <w:rsid w:val="00005326"/>
    <w:rsid w:val="00007893"/>
    <w:rsid w:val="00007EDA"/>
    <w:rsid w:val="000128D2"/>
    <w:rsid w:val="00014D18"/>
    <w:rsid w:val="000153B6"/>
    <w:rsid w:val="00021EBC"/>
    <w:rsid w:val="00023029"/>
    <w:rsid w:val="00023F7F"/>
    <w:rsid w:val="00024B50"/>
    <w:rsid w:val="000268E8"/>
    <w:rsid w:val="00026976"/>
    <w:rsid w:val="00026D9F"/>
    <w:rsid w:val="00027B41"/>
    <w:rsid w:val="00030068"/>
    <w:rsid w:val="00033761"/>
    <w:rsid w:val="00033921"/>
    <w:rsid w:val="00034653"/>
    <w:rsid w:val="00037B31"/>
    <w:rsid w:val="00040A99"/>
    <w:rsid w:val="00040DBC"/>
    <w:rsid w:val="000417F2"/>
    <w:rsid w:val="00041F1B"/>
    <w:rsid w:val="00043B1A"/>
    <w:rsid w:val="00043C29"/>
    <w:rsid w:val="0004520C"/>
    <w:rsid w:val="00046374"/>
    <w:rsid w:val="0005016F"/>
    <w:rsid w:val="00052F15"/>
    <w:rsid w:val="000543B4"/>
    <w:rsid w:val="00055A04"/>
    <w:rsid w:val="00056E5D"/>
    <w:rsid w:val="00057FA8"/>
    <w:rsid w:val="00063ADA"/>
    <w:rsid w:val="00065ACB"/>
    <w:rsid w:val="00071D32"/>
    <w:rsid w:val="000727A9"/>
    <w:rsid w:val="00074177"/>
    <w:rsid w:val="00080667"/>
    <w:rsid w:val="0008084C"/>
    <w:rsid w:val="0008267F"/>
    <w:rsid w:val="00082C53"/>
    <w:rsid w:val="000833CA"/>
    <w:rsid w:val="0008395B"/>
    <w:rsid w:val="00083B42"/>
    <w:rsid w:val="00083E2D"/>
    <w:rsid w:val="00085C37"/>
    <w:rsid w:val="00090210"/>
    <w:rsid w:val="00092C93"/>
    <w:rsid w:val="00093AAF"/>
    <w:rsid w:val="00095676"/>
    <w:rsid w:val="00095F40"/>
    <w:rsid w:val="00095FA6"/>
    <w:rsid w:val="000A43E3"/>
    <w:rsid w:val="000A53B0"/>
    <w:rsid w:val="000B0503"/>
    <w:rsid w:val="000B2441"/>
    <w:rsid w:val="000B39D9"/>
    <w:rsid w:val="000B7519"/>
    <w:rsid w:val="000C09AC"/>
    <w:rsid w:val="000C2A1E"/>
    <w:rsid w:val="000C41FF"/>
    <w:rsid w:val="000C48BB"/>
    <w:rsid w:val="000C5A4F"/>
    <w:rsid w:val="000C6221"/>
    <w:rsid w:val="000D2DF5"/>
    <w:rsid w:val="000D3701"/>
    <w:rsid w:val="000D5A7A"/>
    <w:rsid w:val="000E0CFB"/>
    <w:rsid w:val="000E28B8"/>
    <w:rsid w:val="000E2DBB"/>
    <w:rsid w:val="000E40C0"/>
    <w:rsid w:val="000E4141"/>
    <w:rsid w:val="000E4D61"/>
    <w:rsid w:val="000E5EC5"/>
    <w:rsid w:val="000E6AB6"/>
    <w:rsid w:val="000E6CDF"/>
    <w:rsid w:val="000F128B"/>
    <w:rsid w:val="000F389C"/>
    <w:rsid w:val="000F422C"/>
    <w:rsid w:val="000F67C4"/>
    <w:rsid w:val="000F7AF5"/>
    <w:rsid w:val="000F7DFE"/>
    <w:rsid w:val="00101A7A"/>
    <w:rsid w:val="00102D1A"/>
    <w:rsid w:val="00104755"/>
    <w:rsid w:val="00104F5B"/>
    <w:rsid w:val="00110343"/>
    <w:rsid w:val="001107BB"/>
    <w:rsid w:val="001115CC"/>
    <w:rsid w:val="0011289B"/>
    <w:rsid w:val="001129D9"/>
    <w:rsid w:val="00113152"/>
    <w:rsid w:val="00113652"/>
    <w:rsid w:val="00115992"/>
    <w:rsid w:val="001162ED"/>
    <w:rsid w:val="00116F1E"/>
    <w:rsid w:val="00120D6F"/>
    <w:rsid w:val="00123A4E"/>
    <w:rsid w:val="0012701D"/>
    <w:rsid w:val="00127EF9"/>
    <w:rsid w:val="00130F9E"/>
    <w:rsid w:val="0013161C"/>
    <w:rsid w:val="001403E1"/>
    <w:rsid w:val="001410CF"/>
    <w:rsid w:val="00142DDC"/>
    <w:rsid w:val="001435BF"/>
    <w:rsid w:val="00144958"/>
    <w:rsid w:val="00145926"/>
    <w:rsid w:val="00145C7F"/>
    <w:rsid w:val="001477F9"/>
    <w:rsid w:val="00147856"/>
    <w:rsid w:val="0015459F"/>
    <w:rsid w:val="00154F0E"/>
    <w:rsid w:val="00156ECC"/>
    <w:rsid w:val="00161078"/>
    <w:rsid w:val="001620FF"/>
    <w:rsid w:val="0016249D"/>
    <w:rsid w:val="00162D39"/>
    <w:rsid w:val="00164BB9"/>
    <w:rsid w:val="00167BA0"/>
    <w:rsid w:val="0017012A"/>
    <w:rsid w:val="0017087F"/>
    <w:rsid w:val="00170EFB"/>
    <w:rsid w:val="0017502F"/>
    <w:rsid w:val="00176B47"/>
    <w:rsid w:val="00177BAE"/>
    <w:rsid w:val="00182869"/>
    <w:rsid w:val="001851EC"/>
    <w:rsid w:val="001862C1"/>
    <w:rsid w:val="001925A7"/>
    <w:rsid w:val="001941D5"/>
    <w:rsid w:val="00195C0F"/>
    <w:rsid w:val="00196C95"/>
    <w:rsid w:val="001974BE"/>
    <w:rsid w:val="001A3E47"/>
    <w:rsid w:val="001A7882"/>
    <w:rsid w:val="001B0891"/>
    <w:rsid w:val="001B25B5"/>
    <w:rsid w:val="001B4152"/>
    <w:rsid w:val="001B70E7"/>
    <w:rsid w:val="001C0642"/>
    <w:rsid w:val="001C1323"/>
    <w:rsid w:val="001C20EF"/>
    <w:rsid w:val="001C31D5"/>
    <w:rsid w:val="001C3476"/>
    <w:rsid w:val="001C3E89"/>
    <w:rsid w:val="001C555F"/>
    <w:rsid w:val="001C5932"/>
    <w:rsid w:val="001D03FF"/>
    <w:rsid w:val="001D22C6"/>
    <w:rsid w:val="001D2E80"/>
    <w:rsid w:val="001D39DC"/>
    <w:rsid w:val="001D590C"/>
    <w:rsid w:val="001D5AE6"/>
    <w:rsid w:val="001D6A2F"/>
    <w:rsid w:val="001D72AD"/>
    <w:rsid w:val="001D7598"/>
    <w:rsid w:val="001E00AE"/>
    <w:rsid w:val="001E4CE8"/>
    <w:rsid w:val="001E6749"/>
    <w:rsid w:val="001E7C6C"/>
    <w:rsid w:val="001F1D04"/>
    <w:rsid w:val="001F28CB"/>
    <w:rsid w:val="001F29EB"/>
    <w:rsid w:val="001F3CEF"/>
    <w:rsid w:val="001F45F8"/>
    <w:rsid w:val="001F7150"/>
    <w:rsid w:val="00201295"/>
    <w:rsid w:val="00201CF1"/>
    <w:rsid w:val="00205C3B"/>
    <w:rsid w:val="00206926"/>
    <w:rsid w:val="00207764"/>
    <w:rsid w:val="002113BF"/>
    <w:rsid w:val="00211767"/>
    <w:rsid w:val="00212415"/>
    <w:rsid w:val="00213C2A"/>
    <w:rsid w:val="00213C92"/>
    <w:rsid w:val="002159BF"/>
    <w:rsid w:val="002211BA"/>
    <w:rsid w:val="002240AE"/>
    <w:rsid w:val="002245B2"/>
    <w:rsid w:val="00224ACB"/>
    <w:rsid w:val="002256E0"/>
    <w:rsid w:val="00226DF2"/>
    <w:rsid w:val="00227D76"/>
    <w:rsid w:val="002310F7"/>
    <w:rsid w:val="002361D4"/>
    <w:rsid w:val="00237F34"/>
    <w:rsid w:val="002419B9"/>
    <w:rsid w:val="002419F0"/>
    <w:rsid w:val="00247592"/>
    <w:rsid w:val="00247903"/>
    <w:rsid w:val="00250083"/>
    <w:rsid w:val="00253826"/>
    <w:rsid w:val="00254349"/>
    <w:rsid w:val="00254C6F"/>
    <w:rsid w:val="002552FC"/>
    <w:rsid w:val="0026046E"/>
    <w:rsid w:val="00262914"/>
    <w:rsid w:val="00262E99"/>
    <w:rsid w:val="00263ECC"/>
    <w:rsid w:val="00265235"/>
    <w:rsid w:val="00266F67"/>
    <w:rsid w:val="002670C6"/>
    <w:rsid w:val="00271E6C"/>
    <w:rsid w:val="00272973"/>
    <w:rsid w:val="0027735E"/>
    <w:rsid w:val="00280375"/>
    <w:rsid w:val="0028141B"/>
    <w:rsid w:val="00282740"/>
    <w:rsid w:val="002842EA"/>
    <w:rsid w:val="00285696"/>
    <w:rsid w:val="002879F6"/>
    <w:rsid w:val="002923CF"/>
    <w:rsid w:val="00292750"/>
    <w:rsid w:val="00292F16"/>
    <w:rsid w:val="00294DB9"/>
    <w:rsid w:val="00294E00"/>
    <w:rsid w:val="002970C2"/>
    <w:rsid w:val="002A534C"/>
    <w:rsid w:val="002A7EE1"/>
    <w:rsid w:val="002B6455"/>
    <w:rsid w:val="002B6915"/>
    <w:rsid w:val="002B7129"/>
    <w:rsid w:val="002C018D"/>
    <w:rsid w:val="002C13B4"/>
    <w:rsid w:val="002C191A"/>
    <w:rsid w:val="002C1FDC"/>
    <w:rsid w:val="002C3072"/>
    <w:rsid w:val="002C3DA5"/>
    <w:rsid w:val="002C425E"/>
    <w:rsid w:val="002C6C94"/>
    <w:rsid w:val="002C7C9A"/>
    <w:rsid w:val="002D00D1"/>
    <w:rsid w:val="002D03C6"/>
    <w:rsid w:val="002D3183"/>
    <w:rsid w:val="002D5393"/>
    <w:rsid w:val="002D5DAD"/>
    <w:rsid w:val="002D5E0D"/>
    <w:rsid w:val="002D6913"/>
    <w:rsid w:val="002E0E7C"/>
    <w:rsid w:val="002E0EBB"/>
    <w:rsid w:val="002E171D"/>
    <w:rsid w:val="002E27FB"/>
    <w:rsid w:val="002E2F0C"/>
    <w:rsid w:val="002E340E"/>
    <w:rsid w:val="002E6CCC"/>
    <w:rsid w:val="002E7A67"/>
    <w:rsid w:val="002F026F"/>
    <w:rsid w:val="002F0FA1"/>
    <w:rsid w:val="002F10FA"/>
    <w:rsid w:val="002F2E3A"/>
    <w:rsid w:val="002F2F63"/>
    <w:rsid w:val="002F51B3"/>
    <w:rsid w:val="002F6E15"/>
    <w:rsid w:val="00300F5D"/>
    <w:rsid w:val="0030142B"/>
    <w:rsid w:val="00301782"/>
    <w:rsid w:val="00304C12"/>
    <w:rsid w:val="00305562"/>
    <w:rsid w:val="003059E0"/>
    <w:rsid w:val="003072D4"/>
    <w:rsid w:val="00313B5F"/>
    <w:rsid w:val="00313E0F"/>
    <w:rsid w:val="00322779"/>
    <w:rsid w:val="0032299E"/>
    <w:rsid w:val="00323CDB"/>
    <w:rsid w:val="0033147B"/>
    <w:rsid w:val="003333C7"/>
    <w:rsid w:val="003340C6"/>
    <w:rsid w:val="003353DA"/>
    <w:rsid w:val="00336605"/>
    <w:rsid w:val="003413A1"/>
    <w:rsid w:val="00341E22"/>
    <w:rsid w:val="00344952"/>
    <w:rsid w:val="00344A1B"/>
    <w:rsid w:val="003454E0"/>
    <w:rsid w:val="00347D66"/>
    <w:rsid w:val="003502C2"/>
    <w:rsid w:val="00350C79"/>
    <w:rsid w:val="00351A47"/>
    <w:rsid w:val="00351DAF"/>
    <w:rsid w:val="00351DEA"/>
    <w:rsid w:val="00352ABE"/>
    <w:rsid w:val="003577AF"/>
    <w:rsid w:val="00360278"/>
    <w:rsid w:val="00360830"/>
    <w:rsid w:val="0036257C"/>
    <w:rsid w:val="00362C0D"/>
    <w:rsid w:val="00363890"/>
    <w:rsid w:val="003638BD"/>
    <w:rsid w:val="00375888"/>
    <w:rsid w:val="00375913"/>
    <w:rsid w:val="003768F0"/>
    <w:rsid w:val="00380B8D"/>
    <w:rsid w:val="00381A7F"/>
    <w:rsid w:val="00383AF7"/>
    <w:rsid w:val="00384024"/>
    <w:rsid w:val="00384B08"/>
    <w:rsid w:val="00392C95"/>
    <w:rsid w:val="003966C2"/>
    <w:rsid w:val="00396E67"/>
    <w:rsid w:val="00396F79"/>
    <w:rsid w:val="00397A1F"/>
    <w:rsid w:val="00397DB6"/>
    <w:rsid w:val="003A0C59"/>
    <w:rsid w:val="003A2164"/>
    <w:rsid w:val="003A2CAC"/>
    <w:rsid w:val="003A312D"/>
    <w:rsid w:val="003A37C0"/>
    <w:rsid w:val="003A68A4"/>
    <w:rsid w:val="003A6D02"/>
    <w:rsid w:val="003B06E7"/>
    <w:rsid w:val="003B0997"/>
    <w:rsid w:val="003B1D76"/>
    <w:rsid w:val="003B1F23"/>
    <w:rsid w:val="003B4F58"/>
    <w:rsid w:val="003B6FC2"/>
    <w:rsid w:val="003C453F"/>
    <w:rsid w:val="003D02F1"/>
    <w:rsid w:val="003D07E9"/>
    <w:rsid w:val="003D207C"/>
    <w:rsid w:val="003D56A2"/>
    <w:rsid w:val="003D67DF"/>
    <w:rsid w:val="003D699D"/>
    <w:rsid w:val="003E1736"/>
    <w:rsid w:val="003E2FB3"/>
    <w:rsid w:val="003E3725"/>
    <w:rsid w:val="003E43CD"/>
    <w:rsid w:val="003E4A8F"/>
    <w:rsid w:val="003E792E"/>
    <w:rsid w:val="003F1183"/>
    <w:rsid w:val="003F3429"/>
    <w:rsid w:val="003F4218"/>
    <w:rsid w:val="003F7272"/>
    <w:rsid w:val="00401566"/>
    <w:rsid w:val="00401F6C"/>
    <w:rsid w:val="00403847"/>
    <w:rsid w:val="00407361"/>
    <w:rsid w:val="00412619"/>
    <w:rsid w:val="0041297B"/>
    <w:rsid w:val="0041394B"/>
    <w:rsid w:val="00413BAC"/>
    <w:rsid w:val="004149A4"/>
    <w:rsid w:val="00415D3D"/>
    <w:rsid w:val="004171BC"/>
    <w:rsid w:val="00420829"/>
    <w:rsid w:val="0042216C"/>
    <w:rsid w:val="004244A8"/>
    <w:rsid w:val="00425185"/>
    <w:rsid w:val="004308D9"/>
    <w:rsid w:val="00433CED"/>
    <w:rsid w:val="0044044F"/>
    <w:rsid w:val="00441A79"/>
    <w:rsid w:val="00443056"/>
    <w:rsid w:val="00445713"/>
    <w:rsid w:val="004465D9"/>
    <w:rsid w:val="0044677E"/>
    <w:rsid w:val="00447B63"/>
    <w:rsid w:val="004500FB"/>
    <w:rsid w:val="004525C0"/>
    <w:rsid w:val="00453631"/>
    <w:rsid w:val="004542A5"/>
    <w:rsid w:val="00454876"/>
    <w:rsid w:val="0045734C"/>
    <w:rsid w:val="00460512"/>
    <w:rsid w:val="00460DC7"/>
    <w:rsid w:val="00461502"/>
    <w:rsid w:val="00462866"/>
    <w:rsid w:val="00464423"/>
    <w:rsid w:val="00464B84"/>
    <w:rsid w:val="00465FFD"/>
    <w:rsid w:val="00466AEC"/>
    <w:rsid w:val="00470A8F"/>
    <w:rsid w:val="00472C7B"/>
    <w:rsid w:val="00472F56"/>
    <w:rsid w:val="0047300F"/>
    <w:rsid w:val="00473F25"/>
    <w:rsid w:val="0047462B"/>
    <w:rsid w:val="004746BB"/>
    <w:rsid w:val="00476BD1"/>
    <w:rsid w:val="004804EE"/>
    <w:rsid w:val="00485BA5"/>
    <w:rsid w:val="004863D1"/>
    <w:rsid w:val="004915FD"/>
    <w:rsid w:val="004924D4"/>
    <w:rsid w:val="0049307D"/>
    <w:rsid w:val="0049341F"/>
    <w:rsid w:val="00493C0C"/>
    <w:rsid w:val="004944F2"/>
    <w:rsid w:val="00496487"/>
    <w:rsid w:val="004A62C8"/>
    <w:rsid w:val="004A77FA"/>
    <w:rsid w:val="004B097F"/>
    <w:rsid w:val="004B0F8B"/>
    <w:rsid w:val="004B18B2"/>
    <w:rsid w:val="004B26DD"/>
    <w:rsid w:val="004B557C"/>
    <w:rsid w:val="004B6BC6"/>
    <w:rsid w:val="004B7F3E"/>
    <w:rsid w:val="004C0160"/>
    <w:rsid w:val="004C11BB"/>
    <w:rsid w:val="004C297C"/>
    <w:rsid w:val="004C3778"/>
    <w:rsid w:val="004C76A5"/>
    <w:rsid w:val="004D1A28"/>
    <w:rsid w:val="004D1B56"/>
    <w:rsid w:val="004D5242"/>
    <w:rsid w:val="004D59F4"/>
    <w:rsid w:val="004D6FAF"/>
    <w:rsid w:val="004E20A9"/>
    <w:rsid w:val="004E2602"/>
    <w:rsid w:val="004E2FB3"/>
    <w:rsid w:val="004E3BF8"/>
    <w:rsid w:val="004E4789"/>
    <w:rsid w:val="004E6025"/>
    <w:rsid w:val="004E68C6"/>
    <w:rsid w:val="004E6B50"/>
    <w:rsid w:val="004F0939"/>
    <w:rsid w:val="004F3ACB"/>
    <w:rsid w:val="004F4454"/>
    <w:rsid w:val="004F5289"/>
    <w:rsid w:val="004F58C1"/>
    <w:rsid w:val="004F6B1B"/>
    <w:rsid w:val="004F6B87"/>
    <w:rsid w:val="004F7AAF"/>
    <w:rsid w:val="0050288E"/>
    <w:rsid w:val="00504F5C"/>
    <w:rsid w:val="005070A9"/>
    <w:rsid w:val="00511256"/>
    <w:rsid w:val="005133EF"/>
    <w:rsid w:val="00516CFD"/>
    <w:rsid w:val="00517ED8"/>
    <w:rsid w:val="0052176C"/>
    <w:rsid w:val="00521E54"/>
    <w:rsid w:val="00523AE9"/>
    <w:rsid w:val="00527441"/>
    <w:rsid w:val="00527DE3"/>
    <w:rsid w:val="00527EA2"/>
    <w:rsid w:val="00530F80"/>
    <w:rsid w:val="005334A5"/>
    <w:rsid w:val="005349E9"/>
    <w:rsid w:val="00534C2D"/>
    <w:rsid w:val="00536C8A"/>
    <w:rsid w:val="005372F5"/>
    <w:rsid w:val="00537FE0"/>
    <w:rsid w:val="005400BB"/>
    <w:rsid w:val="00540186"/>
    <w:rsid w:val="00545974"/>
    <w:rsid w:val="00546FC7"/>
    <w:rsid w:val="00551828"/>
    <w:rsid w:val="0055194D"/>
    <w:rsid w:val="0055205C"/>
    <w:rsid w:val="005527D1"/>
    <w:rsid w:val="005540CD"/>
    <w:rsid w:val="005605FB"/>
    <w:rsid w:val="00562123"/>
    <w:rsid w:val="00562186"/>
    <w:rsid w:val="00562F21"/>
    <w:rsid w:val="00566CD1"/>
    <w:rsid w:val="00571DDF"/>
    <w:rsid w:val="00571E2E"/>
    <w:rsid w:val="00573FA0"/>
    <w:rsid w:val="0057460F"/>
    <w:rsid w:val="00575770"/>
    <w:rsid w:val="005808E0"/>
    <w:rsid w:val="00581378"/>
    <w:rsid w:val="005813E8"/>
    <w:rsid w:val="00581C0F"/>
    <w:rsid w:val="00582953"/>
    <w:rsid w:val="0058302A"/>
    <w:rsid w:val="005841A7"/>
    <w:rsid w:val="00585B95"/>
    <w:rsid w:val="005864DF"/>
    <w:rsid w:val="00590504"/>
    <w:rsid w:val="005913FE"/>
    <w:rsid w:val="00594DBC"/>
    <w:rsid w:val="00594E57"/>
    <w:rsid w:val="00596277"/>
    <w:rsid w:val="00596EEC"/>
    <w:rsid w:val="005A0102"/>
    <w:rsid w:val="005A029F"/>
    <w:rsid w:val="005A47B2"/>
    <w:rsid w:val="005A5518"/>
    <w:rsid w:val="005A6E86"/>
    <w:rsid w:val="005B18CE"/>
    <w:rsid w:val="005B5EA0"/>
    <w:rsid w:val="005B6BFA"/>
    <w:rsid w:val="005B761D"/>
    <w:rsid w:val="005B7D47"/>
    <w:rsid w:val="005C0388"/>
    <w:rsid w:val="005C1D10"/>
    <w:rsid w:val="005C2953"/>
    <w:rsid w:val="005C343D"/>
    <w:rsid w:val="005C685F"/>
    <w:rsid w:val="005D0581"/>
    <w:rsid w:val="005D4064"/>
    <w:rsid w:val="005E024D"/>
    <w:rsid w:val="005E037B"/>
    <w:rsid w:val="005E1004"/>
    <w:rsid w:val="005E4E46"/>
    <w:rsid w:val="005E567F"/>
    <w:rsid w:val="005E6F35"/>
    <w:rsid w:val="005E778C"/>
    <w:rsid w:val="005F0D98"/>
    <w:rsid w:val="005F12FD"/>
    <w:rsid w:val="005F33C9"/>
    <w:rsid w:val="005F5A92"/>
    <w:rsid w:val="005F6120"/>
    <w:rsid w:val="005F71A5"/>
    <w:rsid w:val="00600AFA"/>
    <w:rsid w:val="00605443"/>
    <w:rsid w:val="0060565B"/>
    <w:rsid w:val="0060790E"/>
    <w:rsid w:val="006104BF"/>
    <w:rsid w:val="006120E4"/>
    <w:rsid w:val="006124E3"/>
    <w:rsid w:val="00612634"/>
    <w:rsid w:val="00613A84"/>
    <w:rsid w:val="0061703E"/>
    <w:rsid w:val="00620C15"/>
    <w:rsid w:val="00620F3A"/>
    <w:rsid w:val="006218F7"/>
    <w:rsid w:val="00626A00"/>
    <w:rsid w:val="00626FA3"/>
    <w:rsid w:val="00631E72"/>
    <w:rsid w:val="0063498E"/>
    <w:rsid w:val="00635F27"/>
    <w:rsid w:val="006362B5"/>
    <w:rsid w:val="0063760F"/>
    <w:rsid w:val="00640080"/>
    <w:rsid w:val="00642740"/>
    <w:rsid w:val="00645E2B"/>
    <w:rsid w:val="00646914"/>
    <w:rsid w:val="00652471"/>
    <w:rsid w:val="006539E4"/>
    <w:rsid w:val="00654583"/>
    <w:rsid w:val="006546D3"/>
    <w:rsid w:val="00655F2A"/>
    <w:rsid w:val="006574BB"/>
    <w:rsid w:val="006579CB"/>
    <w:rsid w:val="00657DD8"/>
    <w:rsid w:val="00661F37"/>
    <w:rsid w:val="006728E1"/>
    <w:rsid w:val="00672D5A"/>
    <w:rsid w:val="00674F08"/>
    <w:rsid w:val="00675285"/>
    <w:rsid w:val="00675307"/>
    <w:rsid w:val="006769BD"/>
    <w:rsid w:val="006778AC"/>
    <w:rsid w:val="0068049D"/>
    <w:rsid w:val="00690361"/>
    <w:rsid w:val="00694EC9"/>
    <w:rsid w:val="00695AC5"/>
    <w:rsid w:val="00696020"/>
    <w:rsid w:val="006968FE"/>
    <w:rsid w:val="00697574"/>
    <w:rsid w:val="006A07B9"/>
    <w:rsid w:val="006A351C"/>
    <w:rsid w:val="006B0C2F"/>
    <w:rsid w:val="006B26DB"/>
    <w:rsid w:val="006B2ACF"/>
    <w:rsid w:val="006B6A46"/>
    <w:rsid w:val="006C0F78"/>
    <w:rsid w:val="006C5F89"/>
    <w:rsid w:val="006C6111"/>
    <w:rsid w:val="006D14A0"/>
    <w:rsid w:val="006D180B"/>
    <w:rsid w:val="006D2168"/>
    <w:rsid w:val="006D2936"/>
    <w:rsid w:val="006D299A"/>
    <w:rsid w:val="006D3C5C"/>
    <w:rsid w:val="006D62D4"/>
    <w:rsid w:val="006E1990"/>
    <w:rsid w:val="006E4010"/>
    <w:rsid w:val="006E420B"/>
    <w:rsid w:val="006E5A16"/>
    <w:rsid w:val="006F0FA5"/>
    <w:rsid w:val="006F1607"/>
    <w:rsid w:val="006F2F43"/>
    <w:rsid w:val="006F46FB"/>
    <w:rsid w:val="006F68F2"/>
    <w:rsid w:val="006F6B27"/>
    <w:rsid w:val="00706039"/>
    <w:rsid w:val="00706B85"/>
    <w:rsid w:val="00707411"/>
    <w:rsid w:val="007115AD"/>
    <w:rsid w:val="0071217A"/>
    <w:rsid w:val="00713C30"/>
    <w:rsid w:val="0071466F"/>
    <w:rsid w:val="00714E73"/>
    <w:rsid w:val="00716388"/>
    <w:rsid w:val="00716F99"/>
    <w:rsid w:val="00725248"/>
    <w:rsid w:val="00725A76"/>
    <w:rsid w:val="00726166"/>
    <w:rsid w:val="00730048"/>
    <w:rsid w:val="00732326"/>
    <w:rsid w:val="00733AEE"/>
    <w:rsid w:val="007342ED"/>
    <w:rsid w:val="00735E2F"/>
    <w:rsid w:val="0073624E"/>
    <w:rsid w:val="00736B4E"/>
    <w:rsid w:val="00741CD9"/>
    <w:rsid w:val="00741F92"/>
    <w:rsid w:val="00743E49"/>
    <w:rsid w:val="007440FC"/>
    <w:rsid w:val="00744AF4"/>
    <w:rsid w:val="00745A50"/>
    <w:rsid w:val="00745C1A"/>
    <w:rsid w:val="00746375"/>
    <w:rsid w:val="00746CB8"/>
    <w:rsid w:val="00747EFA"/>
    <w:rsid w:val="007502C2"/>
    <w:rsid w:val="00750A61"/>
    <w:rsid w:val="007531D8"/>
    <w:rsid w:val="00761839"/>
    <w:rsid w:val="00762C4C"/>
    <w:rsid w:val="00764ECB"/>
    <w:rsid w:val="007654AB"/>
    <w:rsid w:val="00765DDA"/>
    <w:rsid w:val="00765F07"/>
    <w:rsid w:val="00766F94"/>
    <w:rsid w:val="00767429"/>
    <w:rsid w:val="0077138A"/>
    <w:rsid w:val="0077172B"/>
    <w:rsid w:val="00771971"/>
    <w:rsid w:val="007724DC"/>
    <w:rsid w:val="007737E2"/>
    <w:rsid w:val="00773E88"/>
    <w:rsid w:val="00774D12"/>
    <w:rsid w:val="00780FBE"/>
    <w:rsid w:val="00781F9C"/>
    <w:rsid w:val="007829BA"/>
    <w:rsid w:val="00795B91"/>
    <w:rsid w:val="0079691E"/>
    <w:rsid w:val="00797C56"/>
    <w:rsid w:val="007A0713"/>
    <w:rsid w:val="007A0F6F"/>
    <w:rsid w:val="007A280A"/>
    <w:rsid w:val="007A69CD"/>
    <w:rsid w:val="007A749F"/>
    <w:rsid w:val="007B09E0"/>
    <w:rsid w:val="007B1604"/>
    <w:rsid w:val="007B21DD"/>
    <w:rsid w:val="007B2E6D"/>
    <w:rsid w:val="007C0EBC"/>
    <w:rsid w:val="007C1377"/>
    <w:rsid w:val="007C246C"/>
    <w:rsid w:val="007C3087"/>
    <w:rsid w:val="007C3486"/>
    <w:rsid w:val="007C3AC7"/>
    <w:rsid w:val="007C4AC4"/>
    <w:rsid w:val="007C5072"/>
    <w:rsid w:val="007C5E61"/>
    <w:rsid w:val="007C776B"/>
    <w:rsid w:val="007D47EA"/>
    <w:rsid w:val="007D7273"/>
    <w:rsid w:val="007E311F"/>
    <w:rsid w:val="007E5B69"/>
    <w:rsid w:val="007E5CFA"/>
    <w:rsid w:val="007F0030"/>
    <w:rsid w:val="007F039A"/>
    <w:rsid w:val="007F4E92"/>
    <w:rsid w:val="007F6E21"/>
    <w:rsid w:val="0080099A"/>
    <w:rsid w:val="0080123B"/>
    <w:rsid w:val="0080135E"/>
    <w:rsid w:val="00802A86"/>
    <w:rsid w:val="00805904"/>
    <w:rsid w:val="00805A50"/>
    <w:rsid w:val="0080693E"/>
    <w:rsid w:val="008100F5"/>
    <w:rsid w:val="00810F21"/>
    <w:rsid w:val="0081138F"/>
    <w:rsid w:val="008114B1"/>
    <w:rsid w:val="00812919"/>
    <w:rsid w:val="00813B6C"/>
    <w:rsid w:val="00814A73"/>
    <w:rsid w:val="008160E5"/>
    <w:rsid w:val="008223B9"/>
    <w:rsid w:val="00825983"/>
    <w:rsid w:val="0082778F"/>
    <w:rsid w:val="008301BD"/>
    <w:rsid w:val="008310F7"/>
    <w:rsid w:val="008327FB"/>
    <w:rsid w:val="0083525D"/>
    <w:rsid w:val="00836873"/>
    <w:rsid w:val="008371BD"/>
    <w:rsid w:val="00837C47"/>
    <w:rsid w:val="00843DCF"/>
    <w:rsid w:val="00843FDF"/>
    <w:rsid w:val="008449E9"/>
    <w:rsid w:val="00845A15"/>
    <w:rsid w:val="008465DC"/>
    <w:rsid w:val="0085036B"/>
    <w:rsid w:val="00850D55"/>
    <w:rsid w:val="008515A0"/>
    <w:rsid w:val="008525A7"/>
    <w:rsid w:val="008533D0"/>
    <w:rsid w:val="008549E7"/>
    <w:rsid w:val="00856CC7"/>
    <w:rsid w:val="00860C13"/>
    <w:rsid w:val="00864D09"/>
    <w:rsid w:val="00866DA9"/>
    <w:rsid w:val="00871837"/>
    <w:rsid w:val="00871C5D"/>
    <w:rsid w:val="00874F87"/>
    <w:rsid w:val="00877C7D"/>
    <w:rsid w:val="00880000"/>
    <w:rsid w:val="0088113F"/>
    <w:rsid w:val="0088187F"/>
    <w:rsid w:val="00881EBF"/>
    <w:rsid w:val="00884016"/>
    <w:rsid w:val="00884C1B"/>
    <w:rsid w:val="00886BC1"/>
    <w:rsid w:val="008916D8"/>
    <w:rsid w:val="0089196B"/>
    <w:rsid w:val="00892B4A"/>
    <w:rsid w:val="00893173"/>
    <w:rsid w:val="00894B24"/>
    <w:rsid w:val="008967E2"/>
    <w:rsid w:val="008971C1"/>
    <w:rsid w:val="00897712"/>
    <w:rsid w:val="008A01DC"/>
    <w:rsid w:val="008A07A2"/>
    <w:rsid w:val="008A1CBF"/>
    <w:rsid w:val="008A2747"/>
    <w:rsid w:val="008A2936"/>
    <w:rsid w:val="008A487E"/>
    <w:rsid w:val="008A7405"/>
    <w:rsid w:val="008B0C77"/>
    <w:rsid w:val="008B13E9"/>
    <w:rsid w:val="008B1989"/>
    <w:rsid w:val="008B19C4"/>
    <w:rsid w:val="008B273F"/>
    <w:rsid w:val="008B4149"/>
    <w:rsid w:val="008B484B"/>
    <w:rsid w:val="008B4C9A"/>
    <w:rsid w:val="008B51FB"/>
    <w:rsid w:val="008B6826"/>
    <w:rsid w:val="008B6AC8"/>
    <w:rsid w:val="008C1A27"/>
    <w:rsid w:val="008C6AB3"/>
    <w:rsid w:val="008D2B3F"/>
    <w:rsid w:val="008D3E7B"/>
    <w:rsid w:val="008E12D1"/>
    <w:rsid w:val="008E22D8"/>
    <w:rsid w:val="008E3AAC"/>
    <w:rsid w:val="008E5904"/>
    <w:rsid w:val="008E5FB7"/>
    <w:rsid w:val="008E62C8"/>
    <w:rsid w:val="008F15C7"/>
    <w:rsid w:val="008F3BED"/>
    <w:rsid w:val="00901033"/>
    <w:rsid w:val="00901FFF"/>
    <w:rsid w:val="0090436D"/>
    <w:rsid w:val="00904581"/>
    <w:rsid w:val="00905AA8"/>
    <w:rsid w:val="00906AD7"/>
    <w:rsid w:val="009074E2"/>
    <w:rsid w:val="00910F55"/>
    <w:rsid w:val="009119C7"/>
    <w:rsid w:val="0091241A"/>
    <w:rsid w:val="009148E9"/>
    <w:rsid w:val="0091532C"/>
    <w:rsid w:val="00916009"/>
    <w:rsid w:val="00916425"/>
    <w:rsid w:val="00917485"/>
    <w:rsid w:val="00920203"/>
    <w:rsid w:val="00920CB4"/>
    <w:rsid w:val="00924204"/>
    <w:rsid w:val="00924F98"/>
    <w:rsid w:val="00925612"/>
    <w:rsid w:val="00926128"/>
    <w:rsid w:val="00927424"/>
    <w:rsid w:val="00930E73"/>
    <w:rsid w:val="009365EB"/>
    <w:rsid w:val="00936D59"/>
    <w:rsid w:val="0094474E"/>
    <w:rsid w:val="00945CFD"/>
    <w:rsid w:val="009469E6"/>
    <w:rsid w:val="00947BAB"/>
    <w:rsid w:val="00953685"/>
    <w:rsid w:val="009547E9"/>
    <w:rsid w:val="00955719"/>
    <w:rsid w:val="009637C8"/>
    <w:rsid w:val="009658E7"/>
    <w:rsid w:val="00970065"/>
    <w:rsid w:val="009708E3"/>
    <w:rsid w:val="00972EDC"/>
    <w:rsid w:val="009734DC"/>
    <w:rsid w:val="00973DE2"/>
    <w:rsid w:val="00973F71"/>
    <w:rsid w:val="00975792"/>
    <w:rsid w:val="009758CC"/>
    <w:rsid w:val="00976647"/>
    <w:rsid w:val="00977E90"/>
    <w:rsid w:val="009803B4"/>
    <w:rsid w:val="00981E9E"/>
    <w:rsid w:val="009832E7"/>
    <w:rsid w:val="00983E0B"/>
    <w:rsid w:val="00986FDA"/>
    <w:rsid w:val="00987A35"/>
    <w:rsid w:val="009900DA"/>
    <w:rsid w:val="00994660"/>
    <w:rsid w:val="00996B6E"/>
    <w:rsid w:val="00997BBA"/>
    <w:rsid w:val="009A0094"/>
    <w:rsid w:val="009A069D"/>
    <w:rsid w:val="009A0D32"/>
    <w:rsid w:val="009A1B52"/>
    <w:rsid w:val="009A466B"/>
    <w:rsid w:val="009A4ECC"/>
    <w:rsid w:val="009A5C33"/>
    <w:rsid w:val="009B0B6D"/>
    <w:rsid w:val="009B0EF8"/>
    <w:rsid w:val="009B395B"/>
    <w:rsid w:val="009B42D8"/>
    <w:rsid w:val="009B692E"/>
    <w:rsid w:val="009B730F"/>
    <w:rsid w:val="009C0520"/>
    <w:rsid w:val="009C3EF4"/>
    <w:rsid w:val="009C3F1E"/>
    <w:rsid w:val="009D58AB"/>
    <w:rsid w:val="009D68F5"/>
    <w:rsid w:val="009E21F3"/>
    <w:rsid w:val="009E4106"/>
    <w:rsid w:val="009E5B04"/>
    <w:rsid w:val="009E5C3C"/>
    <w:rsid w:val="009E61E8"/>
    <w:rsid w:val="009E7075"/>
    <w:rsid w:val="009E796C"/>
    <w:rsid w:val="009F0ECF"/>
    <w:rsid w:val="009F1649"/>
    <w:rsid w:val="009F31A9"/>
    <w:rsid w:val="00A00FAF"/>
    <w:rsid w:val="00A01CF9"/>
    <w:rsid w:val="00A0744A"/>
    <w:rsid w:val="00A10C55"/>
    <w:rsid w:val="00A10ED5"/>
    <w:rsid w:val="00A12639"/>
    <w:rsid w:val="00A137E4"/>
    <w:rsid w:val="00A16216"/>
    <w:rsid w:val="00A26101"/>
    <w:rsid w:val="00A263A1"/>
    <w:rsid w:val="00A278A5"/>
    <w:rsid w:val="00A30827"/>
    <w:rsid w:val="00A321B0"/>
    <w:rsid w:val="00A33181"/>
    <w:rsid w:val="00A34C85"/>
    <w:rsid w:val="00A35C0D"/>
    <w:rsid w:val="00A370AA"/>
    <w:rsid w:val="00A37A2F"/>
    <w:rsid w:val="00A37DEA"/>
    <w:rsid w:val="00A406F7"/>
    <w:rsid w:val="00A418EF"/>
    <w:rsid w:val="00A4255B"/>
    <w:rsid w:val="00A4257F"/>
    <w:rsid w:val="00A43EDE"/>
    <w:rsid w:val="00A46DEB"/>
    <w:rsid w:val="00A510C4"/>
    <w:rsid w:val="00A55DB7"/>
    <w:rsid w:val="00A57071"/>
    <w:rsid w:val="00A62802"/>
    <w:rsid w:val="00A64AE5"/>
    <w:rsid w:val="00A67C36"/>
    <w:rsid w:val="00A70E48"/>
    <w:rsid w:val="00A71687"/>
    <w:rsid w:val="00A730DA"/>
    <w:rsid w:val="00A74292"/>
    <w:rsid w:val="00A77AB2"/>
    <w:rsid w:val="00A77C89"/>
    <w:rsid w:val="00A80310"/>
    <w:rsid w:val="00A81CC5"/>
    <w:rsid w:val="00A9770A"/>
    <w:rsid w:val="00A97B3D"/>
    <w:rsid w:val="00AA0A34"/>
    <w:rsid w:val="00AA0EE2"/>
    <w:rsid w:val="00AA19FF"/>
    <w:rsid w:val="00AA1CB9"/>
    <w:rsid w:val="00AA25D8"/>
    <w:rsid w:val="00AA2AD8"/>
    <w:rsid w:val="00AA42BA"/>
    <w:rsid w:val="00AA4E15"/>
    <w:rsid w:val="00AA5CC5"/>
    <w:rsid w:val="00AA7FBD"/>
    <w:rsid w:val="00AB0A43"/>
    <w:rsid w:val="00AB0EFB"/>
    <w:rsid w:val="00AB4840"/>
    <w:rsid w:val="00AB6FDF"/>
    <w:rsid w:val="00AB75B8"/>
    <w:rsid w:val="00AC1CE9"/>
    <w:rsid w:val="00AC275B"/>
    <w:rsid w:val="00AC2D41"/>
    <w:rsid w:val="00AD05D5"/>
    <w:rsid w:val="00AD130C"/>
    <w:rsid w:val="00AD274D"/>
    <w:rsid w:val="00AD4397"/>
    <w:rsid w:val="00AD4868"/>
    <w:rsid w:val="00AD48E8"/>
    <w:rsid w:val="00AD5D36"/>
    <w:rsid w:val="00AE1D98"/>
    <w:rsid w:val="00AE313E"/>
    <w:rsid w:val="00AE4A76"/>
    <w:rsid w:val="00AE6489"/>
    <w:rsid w:val="00AE73AC"/>
    <w:rsid w:val="00AF07A2"/>
    <w:rsid w:val="00AF11D4"/>
    <w:rsid w:val="00AF12D3"/>
    <w:rsid w:val="00AF12D6"/>
    <w:rsid w:val="00AF2298"/>
    <w:rsid w:val="00B0284B"/>
    <w:rsid w:val="00B04AD8"/>
    <w:rsid w:val="00B068AB"/>
    <w:rsid w:val="00B122C9"/>
    <w:rsid w:val="00B12AA2"/>
    <w:rsid w:val="00B12AE0"/>
    <w:rsid w:val="00B13000"/>
    <w:rsid w:val="00B13BE3"/>
    <w:rsid w:val="00B14BF3"/>
    <w:rsid w:val="00B21BF4"/>
    <w:rsid w:val="00B22F93"/>
    <w:rsid w:val="00B24C36"/>
    <w:rsid w:val="00B24E15"/>
    <w:rsid w:val="00B26E66"/>
    <w:rsid w:val="00B3301D"/>
    <w:rsid w:val="00B33196"/>
    <w:rsid w:val="00B40E45"/>
    <w:rsid w:val="00B40EE3"/>
    <w:rsid w:val="00B43E6D"/>
    <w:rsid w:val="00B45C0B"/>
    <w:rsid w:val="00B45C3D"/>
    <w:rsid w:val="00B46287"/>
    <w:rsid w:val="00B46711"/>
    <w:rsid w:val="00B471DA"/>
    <w:rsid w:val="00B510CA"/>
    <w:rsid w:val="00B52776"/>
    <w:rsid w:val="00B54365"/>
    <w:rsid w:val="00B54446"/>
    <w:rsid w:val="00B54877"/>
    <w:rsid w:val="00B557D1"/>
    <w:rsid w:val="00B5581C"/>
    <w:rsid w:val="00B619AE"/>
    <w:rsid w:val="00B625AE"/>
    <w:rsid w:val="00B629CE"/>
    <w:rsid w:val="00B63EC6"/>
    <w:rsid w:val="00B642EF"/>
    <w:rsid w:val="00B65046"/>
    <w:rsid w:val="00B673C9"/>
    <w:rsid w:val="00B67468"/>
    <w:rsid w:val="00B7005A"/>
    <w:rsid w:val="00B77A20"/>
    <w:rsid w:val="00B811F7"/>
    <w:rsid w:val="00B83015"/>
    <w:rsid w:val="00B85CE4"/>
    <w:rsid w:val="00B87B14"/>
    <w:rsid w:val="00B903A8"/>
    <w:rsid w:val="00B92DE6"/>
    <w:rsid w:val="00B93A3F"/>
    <w:rsid w:val="00BA2D6C"/>
    <w:rsid w:val="00BA3AC6"/>
    <w:rsid w:val="00BA4492"/>
    <w:rsid w:val="00BA5B10"/>
    <w:rsid w:val="00BA75AE"/>
    <w:rsid w:val="00BB1421"/>
    <w:rsid w:val="00BB1672"/>
    <w:rsid w:val="00BB1D70"/>
    <w:rsid w:val="00BB255D"/>
    <w:rsid w:val="00BB37F3"/>
    <w:rsid w:val="00BB4E3E"/>
    <w:rsid w:val="00BB535F"/>
    <w:rsid w:val="00BB5801"/>
    <w:rsid w:val="00BC3411"/>
    <w:rsid w:val="00BC48A2"/>
    <w:rsid w:val="00BC5098"/>
    <w:rsid w:val="00BC65A5"/>
    <w:rsid w:val="00BC7D93"/>
    <w:rsid w:val="00BD0FF4"/>
    <w:rsid w:val="00BD35E8"/>
    <w:rsid w:val="00BD4759"/>
    <w:rsid w:val="00BE3596"/>
    <w:rsid w:val="00BE397A"/>
    <w:rsid w:val="00BE6073"/>
    <w:rsid w:val="00BF1B1C"/>
    <w:rsid w:val="00BF265A"/>
    <w:rsid w:val="00BF273E"/>
    <w:rsid w:val="00BF33EA"/>
    <w:rsid w:val="00BF4C6E"/>
    <w:rsid w:val="00BF526B"/>
    <w:rsid w:val="00BF5D77"/>
    <w:rsid w:val="00BF71C8"/>
    <w:rsid w:val="00C02215"/>
    <w:rsid w:val="00C02392"/>
    <w:rsid w:val="00C026BB"/>
    <w:rsid w:val="00C05DE5"/>
    <w:rsid w:val="00C0706E"/>
    <w:rsid w:val="00C104F9"/>
    <w:rsid w:val="00C1075E"/>
    <w:rsid w:val="00C13664"/>
    <w:rsid w:val="00C139E9"/>
    <w:rsid w:val="00C14441"/>
    <w:rsid w:val="00C1592A"/>
    <w:rsid w:val="00C16F3E"/>
    <w:rsid w:val="00C20881"/>
    <w:rsid w:val="00C212FD"/>
    <w:rsid w:val="00C251FC"/>
    <w:rsid w:val="00C3156D"/>
    <w:rsid w:val="00C3341E"/>
    <w:rsid w:val="00C359F6"/>
    <w:rsid w:val="00C37962"/>
    <w:rsid w:val="00C420A2"/>
    <w:rsid w:val="00C43E8E"/>
    <w:rsid w:val="00C44690"/>
    <w:rsid w:val="00C478BF"/>
    <w:rsid w:val="00C47DCA"/>
    <w:rsid w:val="00C56562"/>
    <w:rsid w:val="00C56B01"/>
    <w:rsid w:val="00C61BB9"/>
    <w:rsid w:val="00C67208"/>
    <w:rsid w:val="00C678A8"/>
    <w:rsid w:val="00C72FB2"/>
    <w:rsid w:val="00C736F2"/>
    <w:rsid w:val="00C74BB9"/>
    <w:rsid w:val="00C75318"/>
    <w:rsid w:val="00C7584E"/>
    <w:rsid w:val="00C76A6D"/>
    <w:rsid w:val="00C77575"/>
    <w:rsid w:val="00C810BB"/>
    <w:rsid w:val="00C819E8"/>
    <w:rsid w:val="00C82AAE"/>
    <w:rsid w:val="00C846FE"/>
    <w:rsid w:val="00C915A4"/>
    <w:rsid w:val="00C91D74"/>
    <w:rsid w:val="00C9258F"/>
    <w:rsid w:val="00C95D99"/>
    <w:rsid w:val="00C95DEB"/>
    <w:rsid w:val="00C977A1"/>
    <w:rsid w:val="00CA28BB"/>
    <w:rsid w:val="00CA44F4"/>
    <w:rsid w:val="00CA4883"/>
    <w:rsid w:val="00CA533C"/>
    <w:rsid w:val="00CA705B"/>
    <w:rsid w:val="00CB01E8"/>
    <w:rsid w:val="00CB04D7"/>
    <w:rsid w:val="00CB2D14"/>
    <w:rsid w:val="00CB325D"/>
    <w:rsid w:val="00CB4489"/>
    <w:rsid w:val="00CB4537"/>
    <w:rsid w:val="00CB4BD1"/>
    <w:rsid w:val="00CB56E9"/>
    <w:rsid w:val="00CB5D11"/>
    <w:rsid w:val="00CB5EF4"/>
    <w:rsid w:val="00CB6627"/>
    <w:rsid w:val="00CB6EFF"/>
    <w:rsid w:val="00CB770C"/>
    <w:rsid w:val="00CB7A76"/>
    <w:rsid w:val="00CC1D0D"/>
    <w:rsid w:val="00CC34FF"/>
    <w:rsid w:val="00CC3982"/>
    <w:rsid w:val="00CC4AFD"/>
    <w:rsid w:val="00CD107B"/>
    <w:rsid w:val="00CD25A0"/>
    <w:rsid w:val="00CD292D"/>
    <w:rsid w:val="00CD4764"/>
    <w:rsid w:val="00CD747F"/>
    <w:rsid w:val="00CE022E"/>
    <w:rsid w:val="00CE0D94"/>
    <w:rsid w:val="00CE1961"/>
    <w:rsid w:val="00CE25C9"/>
    <w:rsid w:val="00CE3B99"/>
    <w:rsid w:val="00CE4432"/>
    <w:rsid w:val="00CE555E"/>
    <w:rsid w:val="00CE560E"/>
    <w:rsid w:val="00CE6463"/>
    <w:rsid w:val="00CE7FBE"/>
    <w:rsid w:val="00CF0091"/>
    <w:rsid w:val="00CF1093"/>
    <w:rsid w:val="00CF1464"/>
    <w:rsid w:val="00CF2C1B"/>
    <w:rsid w:val="00CF2C9E"/>
    <w:rsid w:val="00CF2EF4"/>
    <w:rsid w:val="00CF3048"/>
    <w:rsid w:val="00CF312A"/>
    <w:rsid w:val="00CF3B06"/>
    <w:rsid w:val="00CF77F6"/>
    <w:rsid w:val="00D013C0"/>
    <w:rsid w:val="00D02879"/>
    <w:rsid w:val="00D02B3F"/>
    <w:rsid w:val="00D03C91"/>
    <w:rsid w:val="00D03FB3"/>
    <w:rsid w:val="00D04BC3"/>
    <w:rsid w:val="00D06817"/>
    <w:rsid w:val="00D07B35"/>
    <w:rsid w:val="00D11FE5"/>
    <w:rsid w:val="00D1455A"/>
    <w:rsid w:val="00D1485E"/>
    <w:rsid w:val="00D2158A"/>
    <w:rsid w:val="00D2350C"/>
    <w:rsid w:val="00D25E5A"/>
    <w:rsid w:val="00D3297D"/>
    <w:rsid w:val="00D33DA6"/>
    <w:rsid w:val="00D3627A"/>
    <w:rsid w:val="00D422F4"/>
    <w:rsid w:val="00D42580"/>
    <w:rsid w:val="00D43282"/>
    <w:rsid w:val="00D448B1"/>
    <w:rsid w:val="00D477B9"/>
    <w:rsid w:val="00D47928"/>
    <w:rsid w:val="00D50581"/>
    <w:rsid w:val="00D54057"/>
    <w:rsid w:val="00D55831"/>
    <w:rsid w:val="00D60B0D"/>
    <w:rsid w:val="00D63670"/>
    <w:rsid w:val="00D63CEB"/>
    <w:rsid w:val="00D63F8B"/>
    <w:rsid w:val="00D64BB2"/>
    <w:rsid w:val="00D71EC2"/>
    <w:rsid w:val="00D72CA1"/>
    <w:rsid w:val="00D747A2"/>
    <w:rsid w:val="00D7506E"/>
    <w:rsid w:val="00D7595B"/>
    <w:rsid w:val="00D76CBF"/>
    <w:rsid w:val="00D8013E"/>
    <w:rsid w:val="00D82FE0"/>
    <w:rsid w:val="00D84659"/>
    <w:rsid w:val="00D84DA8"/>
    <w:rsid w:val="00D84F5D"/>
    <w:rsid w:val="00D870D1"/>
    <w:rsid w:val="00D87C33"/>
    <w:rsid w:val="00D90583"/>
    <w:rsid w:val="00D92B95"/>
    <w:rsid w:val="00D94E61"/>
    <w:rsid w:val="00DA30AF"/>
    <w:rsid w:val="00DA34C8"/>
    <w:rsid w:val="00DA3D61"/>
    <w:rsid w:val="00DA4258"/>
    <w:rsid w:val="00DA43AD"/>
    <w:rsid w:val="00DA686A"/>
    <w:rsid w:val="00DA7A92"/>
    <w:rsid w:val="00DB170B"/>
    <w:rsid w:val="00DB308A"/>
    <w:rsid w:val="00DB739E"/>
    <w:rsid w:val="00DC4C22"/>
    <w:rsid w:val="00DC507B"/>
    <w:rsid w:val="00DC5A6B"/>
    <w:rsid w:val="00DC7287"/>
    <w:rsid w:val="00DC73CF"/>
    <w:rsid w:val="00DC796E"/>
    <w:rsid w:val="00DD5081"/>
    <w:rsid w:val="00DD6454"/>
    <w:rsid w:val="00DE07D7"/>
    <w:rsid w:val="00DE4F0D"/>
    <w:rsid w:val="00DE55B7"/>
    <w:rsid w:val="00DE7A8D"/>
    <w:rsid w:val="00DF24D1"/>
    <w:rsid w:val="00DF2F13"/>
    <w:rsid w:val="00DF52D3"/>
    <w:rsid w:val="00DF6E14"/>
    <w:rsid w:val="00E00D36"/>
    <w:rsid w:val="00E01DFC"/>
    <w:rsid w:val="00E06572"/>
    <w:rsid w:val="00E065B1"/>
    <w:rsid w:val="00E07223"/>
    <w:rsid w:val="00E10703"/>
    <w:rsid w:val="00E13FCE"/>
    <w:rsid w:val="00E141F1"/>
    <w:rsid w:val="00E244F9"/>
    <w:rsid w:val="00E2487A"/>
    <w:rsid w:val="00E24D29"/>
    <w:rsid w:val="00E26511"/>
    <w:rsid w:val="00E26DBF"/>
    <w:rsid w:val="00E330C7"/>
    <w:rsid w:val="00E332C8"/>
    <w:rsid w:val="00E337B0"/>
    <w:rsid w:val="00E36774"/>
    <w:rsid w:val="00E36FF7"/>
    <w:rsid w:val="00E4397B"/>
    <w:rsid w:val="00E51BE6"/>
    <w:rsid w:val="00E526B6"/>
    <w:rsid w:val="00E52968"/>
    <w:rsid w:val="00E5570F"/>
    <w:rsid w:val="00E56306"/>
    <w:rsid w:val="00E569E4"/>
    <w:rsid w:val="00E56F4D"/>
    <w:rsid w:val="00E61B5E"/>
    <w:rsid w:val="00E62E18"/>
    <w:rsid w:val="00E63083"/>
    <w:rsid w:val="00E6614B"/>
    <w:rsid w:val="00E67605"/>
    <w:rsid w:val="00E67D45"/>
    <w:rsid w:val="00E70456"/>
    <w:rsid w:val="00E707E7"/>
    <w:rsid w:val="00E766E8"/>
    <w:rsid w:val="00E76920"/>
    <w:rsid w:val="00E77F46"/>
    <w:rsid w:val="00E80245"/>
    <w:rsid w:val="00E81828"/>
    <w:rsid w:val="00E81B3B"/>
    <w:rsid w:val="00E822C2"/>
    <w:rsid w:val="00E83C0B"/>
    <w:rsid w:val="00E84803"/>
    <w:rsid w:val="00E86FD1"/>
    <w:rsid w:val="00E90928"/>
    <w:rsid w:val="00E90FBB"/>
    <w:rsid w:val="00E9163F"/>
    <w:rsid w:val="00E9254F"/>
    <w:rsid w:val="00E92CE1"/>
    <w:rsid w:val="00E95D44"/>
    <w:rsid w:val="00E976CD"/>
    <w:rsid w:val="00EA1642"/>
    <w:rsid w:val="00EA3511"/>
    <w:rsid w:val="00EA3FD8"/>
    <w:rsid w:val="00EA6796"/>
    <w:rsid w:val="00EA6DC7"/>
    <w:rsid w:val="00EB0488"/>
    <w:rsid w:val="00EB40C4"/>
    <w:rsid w:val="00EB45D9"/>
    <w:rsid w:val="00EB4725"/>
    <w:rsid w:val="00EB58F9"/>
    <w:rsid w:val="00EB5A96"/>
    <w:rsid w:val="00EB6377"/>
    <w:rsid w:val="00EC0CCA"/>
    <w:rsid w:val="00ED15AF"/>
    <w:rsid w:val="00ED1F2E"/>
    <w:rsid w:val="00ED6E87"/>
    <w:rsid w:val="00EE16BE"/>
    <w:rsid w:val="00EE19BE"/>
    <w:rsid w:val="00EE239D"/>
    <w:rsid w:val="00EE37B1"/>
    <w:rsid w:val="00EE7D19"/>
    <w:rsid w:val="00EF540D"/>
    <w:rsid w:val="00F00655"/>
    <w:rsid w:val="00F00E3C"/>
    <w:rsid w:val="00F05903"/>
    <w:rsid w:val="00F06287"/>
    <w:rsid w:val="00F0718E"/>
    <w:rsid w:val="00F14384"/>
    <w:rsid w:val="00F148DF"/>
    <w:rsid w:val="00F16623"/>
    <w:rsid w:val="00F173A3"/>
    <w:rsid w:val="00F205A9"/>
    <w:rsid w:val="00F2123B"/>
    <w:rsid w:val="00F21B77"/>
    <w:rsid w:val="00F2250F"/>
    <w:rsid w:val="00F22C12"/>
    <w:rsid w:val="00F23DDB"/>
    <w:rsid w:val="00F2400A"/>
    <w:rsid w:val="00F26131"/>
    <w:rsid w:val="00F26A79"/>
    <w:rsid w:val="00F26FCB"/>
    <w:rsid w:val="00F32971"/>
    <w:rsid w:val="00F33F8D"/>
    <w:rsid w:val="00F342DC"/>
    <w:rsid w:val="00F404F3"/>
    <w:rsid w:val="00F47E45"/>
    <w:rsid w:val="00F50062"/>
    <w:rsid w:val="00F51E52"/>
    <w:rsid w:val="00F521CD"/>
    <w:rsid w:val="00F526A3"/>
    <w:rsid w:val="00F528E8"/>
    <w:rsid w:val="00F5388D"/>
    <w:rsid w:val="00F53F81"/>
    <w:rsid w:val="00F56505"/>
    <w:rsid w:val="00F57B47"/>
    <w:rsid w:val="00F6029B"/>
    <w:rsid w:val="00F60CF8"/>
    <w:rsid w:val="00F62F3A"/>
    <w:rsid w:val="00F638CD"/>
    <w:rsid w:val="00F660EC"/>
    <w:rsid w:val="00F70540"/>
    <w:rsid w:val="00F7082C"/>
    <w:rsid w:val="00F724A4"/>
    <w:rsid w:val="00F72989"/>
    <w:rsid w:val="00F72E28"/>
    <w:rsid w:val="00F759AB"/>
    <w:rsid w:val="00F75FB8"/>
    <w:rsid w:val="00F800A4"/>
    <w:rsid w:val="00F81500"/>
    <w:rsid w:val="00F837E6"/>
    <w:rsid w:val="00F84D57"/>
    <w:rsid w:val="00F94285"/>
    <w:rsid w:val="00F95225"/>
    <w:rsid w:val="00F959FC"/>
    <w:rsid w:val="00F969BB"/>
    <w:rsid w:val="00F9761D"/>
    <w:rsid w:val="00FA0BB6"/>
    <w:rsid w:val="00FA5113"/>
    <w:rsid w:val="00FB099A"/>
    <w:rsid w:val="00FB2712"/>
    <w:rsid w:val="00FB3716"/>
    <w:rsid w:val="00FB3C97"/>
    <w:rsid w:val="00FB4DCC"/>
    <w:rsid w:val="00FB4E75"/>
    <w:rsid w:val="00FB54CF"/>
    <w:rsid w:val="00FB6947"/>
    <w:rsid w:val="00FB7C8A"/>
    <w:rsid w:val="00FB7FA8"/>
    <w:rsid w:val="00FC222E"/>
    <w:rsid w:val="00FC2F6C"/>
    <w:rsid w:val="00FC326C"/>
    <w:rsid w:val="00FC3B9C"/>
    <w:rsid w:val="00FC49B1"/>
    <w:rsid w:val="00FD1351"/>
    <w:rsid w:val="00FD4673"/>
    <w:rsid w:val="00FD5CC0"/>
    <w:rsid w:val="00FD739D"/>
    <w:rsid w:val="00FD7FA9"/>
    <w:rsid w:val="00FE3DC8"/>
    <w:rsid w:val="00FE4FE1"/>
    <w:rsid w:val="00FE57F6"/>
    <w:rsid w:val="00FE626B"/>
    <w:rsid w:val="00FF0B56"/>
    <w:rsid w:val="00FF1930"/>
    <w:rsid w:val="00FF1FEC"/>
    <w:rsid w:val="00FF3B39"/>
    <w:rsid w:val="00FF3F06"/>
    <w:rsid w:val="00FF444D"/>
    <w:rsid w:val="00FF4512"/>
    <w:rsid w:val="00FF46F9"/>
    <w:rsid w:val="00FF5D43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AACFC"/>
  <w15:docId w15:val="{5EB8495A-716D-425E-8B7D-55F6F7A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4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612"/>
    <w:pPr>
      <w:keepNext/>
      <w:widowControl w:val="0"/>
      <w:autoSpaceDE w:val="0"/>
      <w:autoSpaceDN w:val="0"/>
      <w:outlineLvl w:val="0"/>
    </w:pPr>
    <w:rPr>
      <w:rFonts w:eastAsia="PMingLiU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612"/>
    <w:pPr>
      <w:autoSpaceDE w:val="0"/>
      <w:autoSpaceDN w:val="0"/>
      <w:adjustRightInd w:val="0"/>
      <w:ind w:left="270" w:hanging="270"/>
      <w:outlineLvl w:val="1"/>
    </w:pPr>
    <w:rPr>
      <w:rFonts w:eastAsia="PMingLiU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1093"/>
    <w:pPr>
      <w:widowControl w:val="0"/>
      <w:autoSpaceDE w:val="0"/>
      <w:autoSpaceDN w:val="0"/>
      <w:spacing w:before="240" w:after="60"/>
      <w:outlineLvl w:val="6"/>
    </w:pPr>
    <w:rPr>
      <w:rFonts w:eastAsia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256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256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25612"/>
    <w:rPr>
      <w:rFonts w:ascii="Calibri" w:eastAsia="Times New Roman" w:hAnsi="Calibr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925612"/>
    <w:rPr>
      <w:rFonts w:cs="Times New Roman"/>
    </w:rPr>
  </w:style>
  <w:style w:type="character" w:styleId="Hyperlink">
    <w:name w:val="Hyperlink"/>
    <w:basedOn w:val="DefaultParagraphFont"/>
    <w:uiPriority w:val="99"/>
    <w:rsid w:val="0092561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925612"/>
    <w:pPr>
      <w:widowControl w:val="0"/>
      <w:autoSpaceDE w:val="0"/>
      <w:autoSpaceDN w:val="0"/>
      <w:ind w:left="720" w:hanging="720"/>
    </w:pPr>
    <w:rPr>
      <w:rFonts w:eastAsia="PMingLi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5612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925612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25612"/>
    <w:pPr>
      <w:widowControl w:val="0"/>
      <w:autoSpaceDE w:val="0"/>
      <w:autoSpaceDN w:val="0"/>
      <w:ind w:left="720" w:hanging="720"/>
    </w:pPr>
    <w:rPr>
      <w:rFonts w:eastAsia="PMingLiU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2561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25612"/>
    <w:pPr>
      <w:widowControl w:val="0"/>
      <w:tabs>
        <w:tab w:val="left" w:pos="0"/>
      </w:tabs>
      <w:autoSpaceDE w:val="0"/>
      <w:autoSpaceDN w:val="0"/>
      <w:ind w:firstLine="720"/>
      <w:jc w:val="center"/>
    </w:pPr>
    <w:rPr>
      <w:rFonts w:eastAsia="PMingLiU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25612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25612"/>
    <w:pPr>
      <w:jc w:val="center"/>
    </w:pPr>
    <w:rPr>
      <w:rFonts w:eastAsia="PMingLiU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561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4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6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7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411"/>
    <w:pPr>
      <w:widowControl w:val="0"/>
      <w:autoSpaceDE w:val="0"/>
      <w:autoSpaceDN w:val="0"/>
    </w:pPr>
    <w:rPr>
      <w:rFonts w:eastAsia="PMingLiU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4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411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7C0"/>
    <w:pPr>
      <w:widowControl w:val="0"/>
      <w:autoSpaceDE w:val="0"/>
      <w:autoSpaceDN w:val="0"/>
      <w:spacing w:after="120"/>
      <w:ind w:left="360"/>
    </w:pPr>
    <w:rPr>
      <w:rFonts w:eastAsia="PMingLi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37C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341E"/>
    <w:pPr>
      <w:widowControl w:val="0"/>
      <w:tabs>
        <w:tab w:val="center" w:pos="4320"/>
        <w:tab w:val="right" w:pos="8640"/>
      </w:tabs>
      <w:autoSpaceDE w:val="0"/>
      <w:autoSpaceDN w:val="0"/>
    </w:pPr>
    <w:rPr>
      <w:rFonts w:eastAsia="PMingLiU"/>
    </w:rPr>
  </w:style>
  <w:style w:type="character" w:customStyle="1" w:styleId="HeaderChar">
    <w:name w:val="Header Char"/>
    <w:basedOn w:val="DefaultParagraphFont"/>
    <w:link w:val="Header"/>
    <w:uiPriority w:val="99"/>
    <w:rsid w:val="00C334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341E"/>
    <w:pPr>
      <w:widowControl w:val="0"/>
      <w:tabs>
        <w:tab w:val="center" w:pos="4320"/>
        <w:tab w:val="right" w:pos="8640"/>
      </w:tabs>
      <w:autoSpaceDE w:val="0"/>
      <w:autoSpaceDN w:val="0"/>
    </w:pPr>
    <w:rPr>
      <w:rFonts w:eastAsia="PMingLiU"/>
    </w:rPr>
  </w:style>
  <w:style w:type="character" w:customStyle="1" w:styleId="FooterChar">
    <w:name w:val="Footer Char"/>
    <w:basedOn w:val="DefaultParagraphFont"/>
    <w:link w:val="Footer"/>
    <w:uiPriority w:val="99"/>
    <w:rsid w:val="00C3341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A28B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05562"/>
  </w:style>
  <w:style w:type="character" w:styleId="Emphasis">
    <w:name w:val="Emphasis"/>
    <w:basedOn w:val="DefaultParagraphFont"/>
    <w:uiPriority w:val="20"/>
    <w:qFormat/>
    <w:rsid w:val="00396E6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2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28C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81B3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81B3B"/>
  </w:style>
  <w:style w:type="character" w:customStyle="1" w:styleId="eop">
    <w:name w:val="eop"/>
    <w:basedOn w:val="DefaultParagraphFont"/>
    <w:rsid w:val="00E8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ommons.luc.edu/education_facpubs/16/" TargetMode="External"/><Relationship Id="rId18" Type="http://schemas.openxmlformats.org/officeDocument/2006/relationships/hyperlink" Target="http://ecommons.luc.edu/education_facpubs/71/" TargetMode="External"/><Relationship Id="rId26" Type="http://schemas.openxmlformats.org/officeDocument/2006/relationships/hyperlink" Target="http://www.luc.edu/cseit/aspire.shtml" TargetMode="External"/><Relationship Id="rId39" Type="http://schemas.openxmlformats.org/officeDocument/2006/relationships/hyperlink" Target="http://www.luc.edu/cseit" TargetMode="External"/><Relationship Id="rId21" Type="http://schemas.openxmlformats.org/officeDocument/2006/relationships/hyperlink" Target="http://ecommons.luc.edu/education_facpubs/20/" TargetMode="External"/><Relationship Id="rId34" Type="http://schemas.openxmlformats.org/officeDocument/2006/relationships/hyperlink" Target="http://nasp.inreachce.com/Details?category=c14d9115-7f88-4d8e-b2fb-0d60fa0d0e1a&amp;groupId=0254aa74-159b-433d-89f7-48caaeb5cc2f" TargetMode="External"/><Relationship Id="rId42" Type="http://schemas.openxmlformats.org/officeDocument/2006/relationships/hyperlink" Target="https://schoolsocialwork.net/is-waiting-for-my-school-leader-to-retire-my-only-solution-to-bring-about-change/" TargetMode="External"/><Relationship Id="rId47" Type="http://schemas.openxmlformats.org/officeDocument/2006/relationships/hyperlink" Target="http://www.rtinetwork.org/Learn/Behavior/ar/Integrating-Academic-and-Behavior-Supports-Within-an-RtI-Framework-Universal-Supports" TargetMode="External"/><Relationship Id="rId50" Type="http://schemas.openxmlformats.org/officeDocument/2006/relationships/hyperlink" Target="http://www.rtinetwork.org/professional/rti-talks/transcript/talk/39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c.sped.org" TargetMode="External"/><Relationship Id="rId29" Type="http://schemas.openxmlformats.org/officeDocument/2006/relationships/hyperlink" Target="http://www.pbis.org/highschool.htm" TargetMode="External"/><Relationship Id="rId11" Type="http://schemas.openxmlformats.org/officeDocument/2006/relationships/hyperlink" Target="https://ecommons.luc.edu/education_facpubs/131/" TargetMode="External"/><Relationship Id="rId24" Type="http://schemas.openxmlformats.org/officeDocument/2006/relationships/hyperlink" Target="http://ecommons.luc.edu/education_facpubs/70/" TargetMode="External"/><Relationship Id="rId32" Type="http://schemas.openxmlformats.org/officeDocument/2006/relationships/hyperlink" Target="https://secure-web.cisco.com/17DUDLev_pqaFa4YziDoYd0yP3kdZzE51uxGibvrjEXRNrSpA5qtEen1qT1A_sXJoW8iJW8XZ3kskmHgXNbJ4-B0cGLbXcao7NlLr9UuSy3DuKUY8UTbrMYz0BLZnXzN-HI4uV2-w0GjKYK-ridc6aMiLkpm-prTe85wLu9Hi4qo0WAIkWRxFVKfqVscSwdCkTfywOPq4Z5u9JZvO6clPRLaX09_lkVKoZGCApXFWkB4bxe-tyrrfYWhvQ8nMtkREA2lA-zyGzFTGHQl_Sk4brXgSpITE7TJ_HZPsNCPhuZxkaE52_gptIt-HMRPuwV9QIP90aZrCeoyJOYDM0GqxcOcG6G41eRnfsyQTKivGU17kR9c04F5wfwm9HqyYbbu0oRHXqARQkUWbsGZ2xayEpjA48JevqrJr5uyLrpdwUP-n_DPkKD1XohJnyXJ_bGOs/https%3A%2F%2Fvtss-ric.org%2Fimplementers%2Fschools%2Fhigh-school-webinars-presentations%2F" TargetMode="External"/><Relationship Id="rId37" Type="http://schemas.openxmlformats.org/officeDocument/2006/relationships/hyperlink" Target="http://www.tash.org" TargetMode="External"/><Relationship Id="rId40" Type="http://schemas.openxmlformats.org/officeDocument/2006/relationships/hyperlink" Target="http://loyolacseit.com/Presentations/working%20with%20adults%20session%208%20final%20knight%20focus/player.html" TargetMode="External"/><Relationship Id="rId45" Type="http://schemas.openxmlformats.org/officeDocument/2006/relationships/hyperlink" Target="https://schoolsocialwork.net/thats-helpful-information-but-next-time-could-you-please-talk-about-high-schools/" TargetMode="External"/><Relationship Id="rId53" Type="http://schemas.openxmlformats.org/officeDocument/2006/relationships/hyperlink" Target="http://rti-innovations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commons.luc.edu/education_facpubs/143/" TargetMode="External"/><Relationship Id="rId19" Type="http://schemas.openxmlformats.org/officeDocument/2006/relationships/hyperlink" Target="http://www.nasponline.org" TargetMode="External"/><Relationship Id="rId31" Type="http://schemas.openxmlformats.org/officeDocument/2006/relationships/hyperlink" Target="http://www.pbis.org/highschool.htm" TargetMode="External"/><Relationship Id="rId44" Type="http://schemas.openxmlformats.org/officeDocument/2006/relationships/hyperlink" Target="https://schoolsocialwork.net/the-importance-of-acknowledgement-in-secondary-schools-even-though-theyre-teenagers/" TargetMode="External"/><Relationship Id="rId52" Type="http://schemas.openxmlformats.org/officeDocument/2006/relationships/hyperlink" Target="https://ccsso.org/ccsso-inclusive-leadership-webisode-series" TargetMode="External"/><Relationship Id="rId4" Type="http://schemas.openxmlformats.org/officeDocument/2006/relationships/styles" Target="styles.xml"/><Relationship Id="rId9" Type="http://schemas.openxmlformats.org/officeDocument/2006/relationships/hyperlink" Target="mailto:hbohano@luc.edu" TargetMode="External"/><Relationship Id="rId14" Type="http://schemas.openxmlformats.org/officeDocument/2006/relationships/hyperlink" Target="http://ecommons.luc.edu/education_facpubs/17/" TargetMode="External"/><Relationship Id="rId22" Type="http://schemas.openxmlformats.org/officeDocument/2006/relationships/hyperlink" Target="http://ecommons.luc.edu/education_facpubs/24" TargetMode="External"/><Relationship Id="rId27" Type="http://schemas.openxmlformats.org/officeDocument/2006/relationships/hyperlink" Target="http://www.luc.edu/cseit/aspire.shtml" TargetMode="External"/><Relationship Id="rId30" Type="http://schemas.openxmlformats.org/officeDocument/2006/relationships/hyperlink" Target="http://www.pbis.org/highschool.htm" TargetMode="External"/><Relationship Id="rId35" Type="http://schemas.openxmlformats.org/officeDocument/2006/relationships/hyperlink" Target="http://www.pbis.org/swpbs_videos/default.aspx" TargetMode="External"/><Relationship Id="rId43" Type="http://schemas.openxmlformats.org/officeDocument/2006/relationships/hyperlink" Target="https://schoolsocialwork.net/what-can-paul-masson-wines-teach-us-about-school-systems/" TargetMode="External"/><Relationship Id="rId48" Type="http://schemas.openxmlformats.org/officeDocument/2006/relationships/hyperlink" Target="http://www.rtinetwork.org/Learn/Behavior/ar/Integrating-Academic-and-Behavior-Supports-Within-an-RtI-Framework-Secondary-Supports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Tapesharer@aol.com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://ecommons.luc.edu/education_facpubs/39" TargetMode="External"/><Relationship Id="rId17" Type="http://schemas.openxmlformats.org/officeDocument/2006/relationships/hyperlink" Target="https://www.nsba.org/newsroom/american-school-board-journal/behavioral-support" TargetMode="External"/><Relationship Id="rId25" Type="http://schemas.openxmlformats.org/officeDocument/2006/relationships/hyperlink" Target="http://www.dropoutprevention.org/ndpcdefault.htm" TargetMode="External"/><Relationship Id="rId33" Type="http://schemas.openxmlformats.org/officeDocument/2006/relationships/hyperlink" Target="https://desktopconnect.ku.edu/p7e7h0qzfih/" TargetMode="External"/><Relationship Id="rId38" Type="http://schemas.openxmlformats.org/officeDocument/2006/relationships/hyperlink" Target="http://www.rtinetwork.org/Professional/Webinars.%20%20" TargetMode="External"/><Relationship Id="rId46" Type="http://schemas.openxmlformats.org/officeDocument/2006/relationships/hyperlink" Target="http://www.rtinetwork.org/Learn/Behavior/ar/Integrating-Behavior-and-Academic-Supports-Within-an-RtI-Framework-General-Overview" TargetMode="External"/><Relationship Id="rId20" Type="http://schemas.openxmlformats.org/officeDocument/2006/relationships/hyperlink" Target="http://www.nasponline.org" TargetMode="External"/><Relationship Id="rId41" Type="http://schemas.openxmlformats.org/officeDocument/2006/relationships/hyperlink" Target="http://www.onlineacademy.org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commons.luc.edu/education_facpubs/1/" TargetMode="External"/><Relationship Id="rId23" Type="http://schemas.openxmlformats.org/officeDocument/2006/relationships/hyperlink" Target="http://ecommons.luc.edu/education_facpubs/23" TargetMode="External"/><Relationship Id="rId28" Type="http://schemas.openxmlformats.org/officeDocument/2006/relationships/hyperlink" Target="http://www.pbis.org/highschool.htm" TargetMode="External"/><Relationship Id="rId36" Type="http://schemas.openxmlformats.org/officeDocument/2006/relationships/hyperlink" Target="http://mediasite.eq.edu.au/mediasite/Play/52dec6484e2641138ad9ab312ea384c61d?catalog=9703d06c0369481ca44bbf1a6570fe4c21" TargetMode="External"/><Relationship Id="rId49" Type="http://schemas.openxmlformats.org/officeDocument/2006/relationships/hyperlink" Target="http://www.rtinetwork.org/Learn/Behavior/ar/Integrating-Academic-and-Behavior-Supports-Within-an-RtI-Framework-Tertiary-Sup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E2CE-0EB8-46E6-B15A-255184C93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D8B77C-70D0-4054-A497-8F6DB6A2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21840</TotalTime>
  <Pages>22</Pages>
  <Words>10983</Words>
  <Characters>62606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Hank Marion Edmonson</vt:lpstr>
    </vt:vector>
  </TitlesOfParts>
  <Company>University of North Texas</Company>
  <LinksUpToDate>false</LinksUpToDate>
  <CharactersWithSpaces>73443</CharactersWithSpaces>
  <SharedDoc>false</SharedDoc>
  <HLinks>
    <vt:vector size="114" baseType="variant">
      <vt:variant>
        <vt:i4>2556022</vt:i4>
      </vt:variant>
      <vt:variant>
        <vt:i4>54</vt:i4>
      </vt:variant>
      <vt:variant>
        <vt:i4>0</vt:i4>
      </vt:variant>
      <vt:variant>
        <vt:i4>5</vt:i4>
      </vt:variant>
      <vt:variant>
        <vt:lpwstr>http://rti-innovations.com/</vt:lpwstr>
      </vt:variant>
      <vt:variant>
        <vt:lpwstr/>
      </vt:variant>
      <vt:variant>
        <vt:i4>8323144</vt:i4>
      </vt:variant>
      <vt:variant>
        <vt:i4>51</vt:i4>
      </vt:variant>
      <vt:variant>
        <vt:i4>0</vt:i4>
      </vt:variant>
      <vt:variant>
        <vt:i4>5</vt:i4>
      </vt:variant>
      <vt:variant>
        <vt:lpwstr>mailto:Tapesharer@aol.com</vt:lpwstr>
      </vt:variant>
      <vt:variant>
        <vt:lpwstr/>
      </vt:variant>
      <vt:variant>
        <vt:i4>524292</vt:i4>
      </vt:variant>
      <vt:variant>
        <vt:i4>48</vt:i4>
      </vt:variant>
      <vt:variant>
        <vt:i4>0</vt:i4>
      </vt:variant>
      <vt:variant>
        <vt:i4>5</vt:i4>
      </vt:variant>
      <vt:variant>
        <vt:lpwstr>http://www.rtinetwork.org/Professional/Webinars.</vt:lpwstr>
      </vt:variant>
      <vt:variant>
        <vt:lpwstr/>
      </vt:variant>
      <vt:variant>
        <vt:i4>5373956</vt:i4>
      </vt:variant>
      <vt:variant>
        <vt:i4>45</vt:i4>
      </vt:variant>
      <vt:variant>
        <vt:i4>0</vt:i4>
      </vt:variant>
      <vt:variant>
        <vt:i4>5</vt:i4>
      </vt:variant>
      <vt:variant>
        <vt:lpwstr>http://www.onlineacademy.org/</vt:lpwstr>
      </vt:variant>
      <vt:variant>
        <vt:lpwstr/>
      </vt:variant>
      <vt:variant>
        <vt:i4>5701701</vt:i4>
      </vt:variant>
      <vt:variant>
        <vt:i4>42</vt:i4>
      </vt:variant>
      <vt:variant>
        <vt:i4>0</vt:i4>
      </vt:variant>
      <vt:variant>
        <vt:i4>5</vt:i4>
      </vt:variant>
      <vt:variant>
        <vt:lpwstr>http://loyolacseit.com/Presentations/working with adults session 8 final knight focus/player.html</vt:lpwstr>
      </vt:variant>
      <vt:variant>
        <vt:lpwstr/>
      </vt:variant>
      <vt:variant>
        <vt:i4>4587610</vt:i4>
      </vt:variant>
      <vt:variant>
        <vt:i4>39</vt:i4>
      </vt:variant>
      <vt:variant>
        <vt:i4>0</vt:i4>
      </vt:variant>
      <vt:variant>
        <vt:i4>5</vt:i4>
      </vt:variant>
      <vt:variant>
        <vt:lpwstr>http://www.luc.edu/cseit</vt:lpwstr>
      </vt:variant>
      <vt:variant>
        <vt:lpwstr/>
      </vt:variant>
      <vt:variant>
        <vt:i4>917517</vt:i4>
      </vt:variant>
      <vt:variant>
        <vt:i4>36</vt:i4>
      </vt:variant>
      <vt:variant>
        <vt:i4>0</vt:i4>
      </vt:variant>
      <vt:variant>
        <vt:i4>5</vt:i4>
      </vt:variant>
      <vt:variant>
        <vt:lpwstr>http://www.luc.edu/cseit/aspire.shtml</vt:lpwstr>
      </vt:variant>
      <vt:variant>
        <vt:lpwstr/>
      </vt:variant>
      <vt:variant>
        <vt:i4>917517</vt:i4>
      </vt:variant>
      <vt:variant>
        <vt:i4>33</vt:i4>
      </vt:variant>
      <vt:variant>
        <vt:i4>0</vt:i4>
      </vt:variant>
      <vt:variant>
        <vt:i4>5</vt:i4>
      </vt:variant>
      <vt:variant>
        <vt:lpwstr>http://www.luc.edu/cseit/aspire.shtml</vt:lpwstr>
      </vt:variant>
      <vt:variant>
        <vt:lpwstr/>
      </vt:variant>
      <vt:variant>
        <vt:i4>917517</vt:i4>
      </vt:variant>
      <vt:variant>
        <vt:i4>30</vt:i4>
      </vt:variant>
      <vt:variant>
        <vt:i4>0</vt:i4>
      </vt:variant>
      <vt:variant>
        <vt:i4>5</vt:i4>
      </vt:variant>
      <vt:variant>
        <vt:lpwstr>http://www.luc.edu/cseit/aspire.shtml</vt:lpwstr>
      </vt:variant>
      <vt:variant>
        <vt:lpwstr/>
      </vt:variant>
      <vt:variant>
        <vt:i4>2424936</vt:i4>
      </vt:variant>
      <vt:variant>
        <vt:i4>27</vt:i4>
      </vt:variant>
      <vt:variant>
        <vt:i4>0</vt:i4>
      </vt:variant>
      <vt:variant>
        <vt:i4>5</vt:i4>
      </vt:variant>
      <vt:variant>
        <vt:lpwstr>http://www.pbis.org/highschool.htm</vt:lpwstr>
      </vt:variant>
      <vt:variant>
        <vt:lpwstr/>
      </vt:variant>
      <vt:variant>
        <vt:i4>2424936</vt:i4>
      </vt:variant>
      <vt:variant>
        <vt:i4>24</vt:i4>
      </vt:variant>
      <vt:variant>
        <vt:i4>0</vt:i4>
      </vt:variant>
      <vt:variant>
        <vt:i4>5</vt:i4>
      </vt:variant>
      <vt:variant>
        <vt:lpwstr>http://www.pbis.org/highschool.htm</vt:lpwstr>
      </vt:variant>
      <vt:variant>
        <vt:lpwstr/>
      </vt:variant>
      <vt:variant>
        <vt:i4>2424936</vt:i4>
      </vt:variant>
      <vt:variant>
        <vt:i4>21</vt:i4>
      </vt:variant>
      <vt:variant>
        <vt:i4>0</vt:i4>
      </vt:variant>
      <vt:variant>
        <vt:i4>5</vt:i4>
      </vt:variant>
      <vt:variant>
        <vt:lpwstr>http://www.pbis.org/highschool.htm</vt:lpwstr>
      </vt:variant>
      <vt:variant>
        <vt:lpwstr/>
      </vt:variant>
      <vt:variant>
        <vt:i4>2424936</vt:i4>
      </vt:variant>
      <vt:variant>
        <vt:i4>18</vt:i4>
      </vt:variant>
      <vt:variant>
        <vt:i4>0</vt:i4>
      </vt:variant>
      <vt:variant>
        <vt:i4>5</vt:i4>
      </vt:variant>
      <vt:variant>
        <vt:lpwstr>http://www.pbis.org/highschool.htm</vt:lpwstr>
      </vt:variant>
      <vt:variant>
        <vt:lpwstr/>
      </vt:variant>
      <vt:variant>
        <vt:i4>5373982</vt:i4>
      </vt:variant>
      <vt:variant>
        <vt:i4>15</vt:i4>
      </vt:variant>
      <vt:variant>
        <vt:i4>0</vt:i4>
      </vt:variant>
      <vt:variant>
        <vt:i4>5</vt:i4>
      </vt:variant>
      <vt:variant>
        <vt:lpwstr>http://www.rtinetwork.org/Learn/Behavior/ar/Integrating-Academic-and-Behavior-Supports-Within-an-RtI-Framework-Tertiary-Supports</vt:lpwstr>
      </vt:variant>
      <vt:variant>
        <vt:lpwstr/>
      </vt:variant>
      <vt:variant>
        <vt:i4>1572937</vt:i4>
      </vt:variant>
      <vt:variant>
        <vt:i4>12</vt:i4>
      </vt:variant>
      <vt:variant>
        <vt:i4>0</vt:i4>
      </vt:variant>
      <vt:variant>
        <vt:i4>5</vt:i4>
      </vt:variant>
      <vt:variant>
        <vt:lpwstr>http://www.rtinetwork.org/Learn/Behavior/ar/Integrating-Academic-and-Behavior-Supports-Within-an-RtI-Framework-Secondary-Supports</vt:lpwstr>
      </vt:variant>
      <vt:variant>
        <vt:lpwstr/>
      </vt:variant>
      <vt:variant>
        <vt:i4>1572958</vt:i4>
      </vt:variant>
      <vt:variant>
        <vt:i4>9</vt:i4>
      </vt:variant>
      <vt:variant>
        <vt:i4>0</vt:i4>
      </vt:variant>
      <vt:variant>
        <vt:i4>5</vt:i4>
      </vt:variant>
      <vt:variant>
        <vt:lpwstr>http://www.rtinetwork.org/Learn/Behavior/ar/Integrating-Academic-and-Behavior-Supports-Within-an-RtI-Framework-Universal-Supports</vt:lpwstr>
      </vt:variant>
      <vt:variant>
        <vt:lpwstr/>
      </vt:variant>
      <vt:variant>
        <vt:i4>6357031</vt:i4>
      </vt:variant>
      <vt:variant>
        <vt:i4>6</vt:i4>
      </vt:variant>
      <vt:variant>
        <vt:i4>0</vt:i4>
      </vt:variant>
      <vt:variant>
        <vt:i4>5</vt:i4>
      </vt:variant>
      <vt:variant>
        <vt:lpwstr>http://www.rtinetwork.org/Learn/Behavior/ar/Integrating-Behavior-and-Academic-Supports-Within-an-RtI-Framework-General-Overview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http://www.cec.sped.org/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http://www.luc.edu/cseit/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 Marion Edmonson</dc:title>
  <dc:creator>Hank M. Edmonson</dc:creator>
  <cp:lastModifiedBy>Bohanon, Hank</cp:lastModifiedBy>
  <cp:revision>264</cp:revision>
  <cp:lastPrinted>2019-10-30T18:44:00Z</cp:lastPrinted>
  <dcterms:created xsi:type="dcterms:W3CDTF">2012-11-26T21:04:00Z</dcterms:created>
  <dcterms:modified xsi:type="dcterms:W3CDTF">2020-09-11T19:27:00Z</dcterms:modified>
</cp:coreProperties>
</file>